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1833C" w14:textId="6EBFFAE0" w:rsidR="00B426D5" w:rsidRPr="009652B2" w:rsidRDefault="001A6299" w:rsidP="009652B2">
      <w:pPr>
        <w:spacing w:after="120"/>
        <w:jc w:val="center"/>
        <w:rPr>
          <w:b/>
          <w:bCs/>
          <w:sz w:val="28"/>
          <w:szCs w:val="24"/>
        </w:rPr>
      </w:pPr>
      <w:r w:rsidRPr="009652B2">
        <w:rPr>
          <w:b/>
          <w:bCs/>
          <w:sz w:val="28"/>
          <w:szCs w:val="24"/>
        </w:rPr>
        <w:t>ЧЕК-ЛИСТ ГОТОВНОСТИ К ШКОЛЕ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2549"/>
        <w:gridCol w:w="287"/>
        <w:gridCol w:w="993"/>
        <w:gridCol w:w="141"/>
        <w:gridCol w:w="1128"/>
      </w:tblGrid>
      <w:tr w:rsidR="00475D72" w14:paraId="1F47EBB7" w14:textId="77777777" w:rsidTr="00475D72">
        <w:tc>
          <w:tcPr>
            <w:tcW w:w="7933" w:type="dxa"/>
            <w:gridSpan w:val="3"/>
          </w:tcPr>
          <w:p w14:paraId="38E45C81" w14:textId="77777777" w:rsidR="00475D72" w:rsidRDefault="00475D72">
            <w:r>
              <w:t>КРИТЕРИИ</w:t>
            </w:r>
          </w:p>
        </w:tc>
        <w:tc>
          <w:tcPr>
            <w:tcW w:w="1134" w:type="dxa"/>
            <w:gridSpan w:val="2"/>
          </w:tcPr>
          <w:p w14:paraId="2BBD942F" w14:textId="77777777" w:rsidR="00475D72" w:rsidRDefault="00475D72">
            <w:r>
              <w:t>ДА</w:t>
            </w:r>
          </w:p>
        </w:tc>
        <w:tc>
          <w:tcPr>
            <w:tcW w:w="1128" w:type="dxa"/>
          </w:tcPr>
          <w:p w14:paraId="22EAA851" w14:textId="77777777" w:rsidR="00475D72" w:rsidRDefault="00475D72">
            <w:r>
              <w:t>НЕТ</w:t>
            </w:r>
          </w:p>
        </w:tc>
      </w:tr>
      <w:tr w:rsidR="00475D72" w14:paraId="6F34D68C" w14:textId="77777777" w:rsidTr="00A72E5D">
        <w:tc>
          <w:tcPr>
            <w:tcW w:w="10195" w:type="dxa"/>
            <w:gridSpan w:val="6"/>
          </w:tcPr>
          <w:p w14:paraId="252A9F7A" w14:textId="77777777" w:rsidR="00475D72" w:rsidRDefault="00475D72">
            <w:r>
              <w:t xml:space="preserve">ФИЗИЧЕСКАЯ ГОТОВНОСТЬ – </w:t>
            </w:r>
            <w:r w:rsidRPr="00475D72">
              <w:rPr>
                <w:i/>
              </w:rPr>
              <w:t>уровень развития всех систем организма, который позволит выдержать школьные нагрузки</w:t>
            </w:r>
            <w:r>
              <w:t xml:space="preserve"> </w:t>
            </w:r>
          </w:p>
        </w:tc>
      </w:tr>
      <w:tr w:rsidR="00475D72" w14:paraId="26194142" w14:textId="77777777" w:rsidTr="00475D72">
        <w:tc>
          <w:tcPr>
            <w:tcW w:w="7933" w:type="dxa"/>
            <w:gridSpan w:val="3"/>
          </w:tcPr>
          <w:p w14:paraId="5917A0C9" w14:textId="77777777" w:rsidR="00475D72" w:rsidRDefault="00475D72">
            <w:r>
              <w:t>Филиппинский тест: может ли дотронуться правой рукой до левого уха, обняв голову</w:t>
            </w:r>
          </w:p>
        </w:tc>
        <w:tc>
          <w:tcPr>
            <w:tcW w:w="1134" w:type="dxa"/>
            <w:gridSpan w:val="2"/>
          </w:tcPr>
          <w:p w14:paraId="7A801675" w14:textId="77777777" w:rsidR="00475D72" w:rsidRDefault="00475D72"/>
        </w:tc>
        <w:tc>
          <w:tcPr>
            <w:tcW w:w="1128" w:type="dxa"/>
          </w:tcPr>
          <w:p w14:paraId="1EEA85BC" w14:textId="77777777" w:rsidR="00475D72" w:rsidRDefault="00475D72"/>
        </w:tc>
      </w:tr>
      <w:tr w:rsidR="00475D72" w14:paraId="1B7DDF87" w14:textId="77777777" w:rsidTr="00475D72">
        <w:tc>
          <w:tcPr>
            <w:tcW w:w="7933" w:type="dxa"/>
            <w:gridSpan w:val="3"/>
          </w:tcPr>
          <w:p w14:paraId="31E95127" w14:textId="77777777" w:rsidR="00475D72" w:rsidRDefault="00475D72">
            <w:r>
              <w:t xml:space="preserve">Началась ли смена молочных зубов </w:t>
            </w:r>
            <w:proofErr w:type="gramStart"/>
            <w:r>
              <w:t>на коренные</w:t>
            </w:r>
            <w:proofErr w:type="gramEnd"/>
          </w:p>
        </w:tc>
        <w:tc>
          <w:tcPr>
            <w:tcW w:w="1134" w:type="dxa"/>
            <w:gridSpan w:val="2"/>
          </w:tcPr>
          <w:p w14:paraId="5EDB0647" w14:textId="77777777" w:rsidR="00475D72" w:rsidRDefault="00475D72"/>
        </w:tc>
        <w:tc>
          <w:tcPr>
            <w:tcW w:w="1128" w:type="dxa"/>
          </w:tcPr>
          <w:p w14:paraId="138CCC14" w14:textId="77777777" w:rsidR="00475D72" w:rsidRDefault="00475D72"/>
        </w:tc>
      </w:tr>
      <w:tr w:rsidR="00475D72" w14:paraId="03B4FC79" w14:textId="77777777" w:rsidTr="00475D72">
        <w:tc>
          <w:tcPr>
            <w:tcW w:w="7933" w:type="dxa"/>
            <w:gridSpan w:val="3"/>
          </w:tcPr>
          <w:p w14:paraId="46F503BA" w14:textId="77777777" w:rsidR="00475D72" w:rsidRDefault="00475D72">
            <w:r>
              <w:t>Перекладывает ли пишущий предмет из руки в руку</w:t>
            </w:r>
          </w:p>
        </w:tc>
        <w:tc>
          <w:tcPr>
            <w:tcW w:w="1134" w:type="dxa"/>
            <w:gridSpan w:val="2"/>
          </w:tcPr>
          <w:p w14:paraId="409CCD90" w14:textId="77777777" w:rsidR="00475D72" w:rsidRDefault="00475D72"/>
        </w:tc>
        <w:tc>
          <w:tcPr>
            <w:tcW w:w="1128" w:type="dxa"/>
          </w:tcPr>
          <w:p w14:paraId="5A86E2BB" w14:textId="77777777" w:rsidR="00475D72" w:rsidRDefault="00475D72"/>
        </w:tc>
      </w:tr>
      <w:tr w:rsidR="00475D72" w14:paraId="15F4BB67" w14:textId="77777777" w:rsidTr="00B25BA1">
        <w:tc>
          <w:tcPr>
            <w:tcW w:w="10195" w:type="dxa"/>
            <w:gridSpan w:val="6"/>
          </w:tcPr>
          <w:p w14:paraId="51466DF2" w14:textId="77777777" w:rsidR="00475D72" w:rsidRDefault="00475D72">
            <w:r>
              <w:t>СОЦИАЛЬНО-ПСИХОЛОГИЧЕСКАЯ ГОТОВНОСТЬ</w:t>
            </w:r>
          </w:p>
        </w:tc>
      </w:tr>
      <w:tr w:rsidR="00967160" w14:paraId="11F12CA2" w14:textId="77777777" w:rsidTr="00CE00F0">
        <w:tc>
          <w:tcPr>
            <w:tcW w:w="10195" w:type="dxa"/>
            <w:gridSpan w:val="6"/>
          </w:tcPr>
          <w:p w14:paraId="68C613C4" w14:textId="77777777" w:rsidR="00967160" w:rsidRDefault="00967160" w:rsidP="00967160">
            <w:pPr>
              <w:pStyle w:val="a4"/>
              <w:numPr>
                <w:ilvl w:val="0"/>
                <w:numId w:val="2"/>
              </w:numPr>
            </w:pPr>
            <w:r>
              <w:t>сфера общения со взрослыми</w:t>
            </w:r>
          </w:p>
        </w:tc>
      </w:tr>
      <w:tr w:rsidR="00967160" w14:paraId="32841A9E" w14:textId="77777777" w:rsidTr="00475D72">
        <w:tc>
          <w:tcPr>
            <w:tcW w:w="7933" w:type="dxa"/>
            <w:gridSpan w:val="3"/>
          </w:tcPr>
          <w:p w14:paraId="6C4A01F0" w14:textId="77777777" w:rsidR="00967160" w:rsidRDefault="00967160" w:rsidP="00967160">
            <w:r>
              <w:t>принимает авторитет взрослого</w:t>
            </w:r>
          </w:p>
        </w:tc>
        <w:tc>
          <w:tcPr>
            <w:tcW w:w="1134" w:type="dxa"/>
            <w:gridSpan w:val="2"/>
          </w:tcPr>
          <w:p w14:paraId="6E395224" w14:textId="77777777" w:rsidR="00967160" w:rsidRDefault="00967160"/>
        </w:tc>
        <w:tc>
          <w:tcPr>
            <w:tcW w:w="1128" w:type="dxa"/>
          </w:tcPr>
          <w:p w14:paraId="281115F5" w14:textId="77777777" w:rsidR="00967160" w:rsidRDefault="00967160"/>
        </w:tc>
      </w:tr>
      <w:tr w:rsidR="00967160" w14:paraId="6E8A1BCD" w14:textId="77777777" w:rsidTr="00475D72">
        <w:tc>
          <w:tcPr>
            <w:tcW w:w="7933" w:type="dxa"/>
            <w:gridSpan w:val="3"/>
          </w:tcPr>
          <w:p w14:paraId="10FDE53C" w14:textId="77777777" w:rsidR="00967160" w:rsidRDefault="00967160" w:rsidP="00967160">
            <w:r>
              <w:t>следует правилам, понимает нормы поведения</w:t>
            </w:r>
          </w:p>
        </w:tc>
        <w:tc>
          <w:tcPr>
            <w:tcW w:w="1134" w:type="dxa"/>
            <w:gridSpan w:val="2"/>
          </w:tcPr>
          <w:p w14:paraId="774FED5C" w14:textId="77777777" w:rsidR="00967160" w:rsidRDefault="00967160"/>
        </w:tc>
        <w:tc>
          <w:tcPr>
            <w:tcW w:w="1128" w:type="dxa"/>
          </w:tcPr>
          <w:p w14:paraId="5051D5F6" w14:textId="77777777" w:rsidR="00967160" w:rsidRDefault="00967160"/>
        </w:tc>
      </w:tr>
      <w:tr w:rsidR="00967160" w14:paraId="22A49A76" w14:textId="77777777" w:rsidTr="00475D72">
        <w:tc>
          <w:tcPr>
            <w:tcW w:w="7933" w:type="dxa"/>
            <w:gridSpan w:val="3"/>
          </w:tcPr>
          <w:p w14:paraId="435974B8" w14:textId="77777777" w:rsidR="00967160" w:rsidRDefault="00967160" w:rsidP="00967160">
            <w:r>
              <w:t>адекватно реагирует на просьбы</w:t>
            </w:r>
          </w:p>
        </w:tc>
        <w:tc>
          <w:tcPr>
            <w:tcW w:w="1134" w:type="dxa"/>
            <w:gridSpan w:val="2"/>
          </w:tcPr>
          <w:p w14:paraId="59DF8A63" w14:textId="77777777" w:rsidR="00967160" w:rsidRDefault="00967160"/>
        </w:tc>
        <w:tc>
          <w:tcPr>
            <w:tcW w:w="1128" w:type="dxa"/>
          </w:tcPr>
          <w:p w14:paraId="6FCCE61B" w14:textId="77777777" w:rsidR="00967160" w:rsidRDefault="00967160"/>
        </w:tc>
      </w:tr>
      <w:tr w:rsidR="00967160" w14:paraId="579E9C90" w14:textId="77777777" w:rsidTr="00475D72">
        <w:tc>
          <w:tcPr>
            <w:tcW w:w="7933" w:type="dxa"/>
            <w:gridSpan w:val="3"/>
          </w:tcPr>
          <w:p w14:paraId="1FC67610" w14:textId="77777777" w:rsidR="00967160" w:rsidRDefault="00967160" w:rsidP="00967160">
            <w:r>
              <w:t>может попросить о помощи</w:t>
            </w:r>
          </w:p>
        </w:tc>
        <w:tc>
          <w:tcPr>
            <w:tcW w:w="1134" w:type="dxa"/>
            <w:gridSpan w:val="2"/>
          </w:tcPr>
          <w:p w14:paraId="1BAC0B72" w14:textId="77777777" w:rsidR="00967160" w:rsidRDefault="00967160"/>
        </w:tc>
        <w:tc>
          <w:tcPr>
            <w:tcW w:w="1128" w:type="dxa"/>
          </w:tcPr>
          <w:p w14:paraId="323FE0C4" w14:textId="77777777" w:rsidR="00967160" w:rsidRDefault="00967160"/>
        </w:tc>
      </w:tr>
      <w:tr w:rsidR="00967160" w14:paraId="5D7A465F" w14:textId="77777777" w:rsidTr="00482A82">
        <w:tc>
          <w:tcPr>
            <w:tcW w:w="10195" w:type="dxa"/>
            <w:gridSpan w:val="6"/>
          </w:tcPr>
          <w:p w14:paraId="7AE92696" w14:textId="77777777" w:rsidR="00967160" w:rsidRDefault="00967160" w:rsidP="00967160">
            <w:pPr>
              <w:pStyle w:val="a4"/>
              <w:numPr>
                <w:ilvl w:val="0"/>
                <w:numId w:val="1"/>
              </w:numPr>
            </w:pPr>
            <w:r>
              <w:t>сфера общения со сверстниками</w:t>
            </w:r>
          </w:p>
        </w:tc>
      </w:tr>
      <w:tr w:rsidR="00967160" w14:paraId="762F3194" w14:textId="77777777" w:rsidTr="00475D72">
        <w:tc>
          <w:tcPr>
            <w:tcW w:w="7933" w:type="dxa"/>
            <w:gridSpan w:val="3"/>
          </w:tcPr>
          <w:p w14:paraId="36EA8A59" w14:textId="77777777" w:rsidR="00967160" w:rsidRDefault="00967160" w:rsidP="00967160">
            <w:r>
              <w:t>ребенок успешно играет со сверстниками</w:t>
            </w:r>
          </w:p>
        </w:tc>
        <w:tc>
          <w:tcPr>
            <w:tcW w:w="1134" w:type="dxa"/>
            <w:gridSpan w:val="2"/>
          </w:tcPr>
          <w:p w14:paraId="5ECA3805" w14:textId="77777777" w:rsidR="00967160" w:rsidRDefault="00967160"/>
        </w:tc>
        <w:tc>
          <w:tcPr>
            <w:tcW w:w="1128" w:type="dxa"/>
          </w:tcPr>
          <w:p w14:paraId="0ED400CB" w14:textId="77777777" w:rsidR="00967160" w:rsidRDefault="00967160"/>
        </w:tc>
      </w:tr>
      <w:tr w:rsidR="00967160" w14:paraId="34314287" w14:textId="77777777" w:rsidTr="00475D72">
        <w:tc>
          <w:tcPr>
            <w:tcW w:w="7933" w:type="dxa"/>
            <w:gridSpan w:val="3"/>
          </w:tcPr>
          <w:p w14:paraId="0B8DDFB3" w14:textId="77777777" w:rsidR="00967160" w:rsidRDefault="00967160" w:rsidP="00967160">
            <w:r>
              <w:t>держит свои границы и не нарушает границы других людей</w:t>
            </w:r>
          </w:p>
        </w:tc>
        <w:tc>
          <w:tcPr>
            <w:tcW w:w="1134" w:type="dxa"/>
            <w:gridSpan w:val="2"/>
          </w:tcPr>
          <w:p w14:paraId="5CCB7CEA" w14:textId="77777777" w:rsidR="00967160" w:rsidRDefault="00967160"/>
        </w:tc>
        <w:tc>
          <w:tcPr>
            <w:tcW w:w="1128" w:type="dxa"/>
          </w:tcPr>
          <w:p w14:paraId="05840144" w14:textId="77777777" w:rsidR="00967160" w:rsidRDefault="00967160"/>
        </w:tc>
      </w:tr>
      <w:tr w:rsidR="00967160" w14:paraId="75E52205" w14:textId="77777777" w:rsidTr="00BF2030">
        <w:tc>
          <w:tcPr>
            <w:tcW w:w="10195" w:type="dxa"/>
            <w:gridSpan w:val="6"/>
          </w:tcPr>
          <w:p w14:paraId="60D2110E" w14:textId="77777777" w:rsidR="00967160" w:rsidRDefault="00967160" w:rsidP="00967160">
            <w:pPr>
              <w:pStyle w:val="a4"/>
              <w:numPr>
                <w:ilvl w:val="0"/>
                <w:numId w:val="1"/>
              </w:numPr>
            </w:pPr>
            <w:r>
              <w:t>сфера нравственного развития и самосознания</w:t>
            </w:r>
          </w:p>
        </w:tc>
      </w:tr>
      <w:tr w:rsidR="00967160" w14:paraId="5282FC2B" w14:textId="77777777" w:rsidTr="00475D72">
        <w:tc>
          <w:tcPr>
            <w:tcW w:w="7933" w:type="dxa"/>
            <w:gridSpan w:val="3"/>
          </w:tcPr>
          <w:p w14:paraId="72571525" w14:textId="77777777" w:rsidR="00967160" w:rsidRDefault="00967160" w:rsidP="00967160">
            <w:r>
              <w:t>ребенок понимает, что такое «хорошо» и что такое «плохо»</w:t>
            </w:r>
          </w:p>
        </w:tc>
        <w:tc>
          <w:tcPr>
            <w:tcW w:w="1134" w:type="dxa"/>
            <w:gridSpan w:val="2"/>
          </w:tcPr>
          <w:p w14:paraId="11D32C0C" w14:textId="77777777" w:rsidR="00967160" w:rsidRDefault="00967160"/>
        </w:tc>
        <w:tc>
          <w:tcPr>
            <w:tcW w:w="1128" w:type="dxa"/>
          </w:tcPr>
          <w:p w14:paraId="6D4D88B8" w14:textId="77777777" w:rsidR="00967160" w:rsidRDefault="00967160"/>
        </w:tc>
      </w:tr>
      <w:tr w:rsidR="00967160" w14:paraId="21CA5670" w14:textId="77777777" w:rsidTr="00475D72">
        <w:tc>
          <w:tcPr>
            <w:tcW w:w="7933" w:type="dxa"/>
            <w:gridSpan w:val="3"/>
          </w:tcPr>
          <w:p w14:paraId="0610EB3F" w14:textId="77777777" w:rsidR="00967160" w:rsidRDefault="00967160" w:rsidP="00967160">
            <w:r>
              <w:t>может критически оценить свое поведение и поведение других людей</w:t>
            </w:r>
          </w:p>
        </w:tc>
        <w:tc>
          <w:tcPr>
            <w:tcW w:w="1134" w:type="dxa"/>
            <w:gridSpan w:val="2"/>
          </w:tcPr>
          <w:p w14:paraId="521D7965" w14:textId="77777777" w:rsidR="00967160" w:rsidRDefault="00967160"/>
        </w:tc>
        <w:tc>
          <w:tcPr>
            <w:tcW w:w="1128" w:type="dxa"/>
          </w:tcPr>
          <w:p w14:paraId="4FC709A8" w14:textId="77777777" w:rsidR="00967160" w:rsidRDefault="00967160"/>
        </w:tc>
      </w:tr>
      <w:tr w:rsidR="00967160" w14:paraId="6AD7148B" w14:textId="77777777" w:rsidTr="000B5A94">
        <w:tc>
          <w:tcPr>
            <w:tcW w:w="10195" w:type="dxa"/>
            <w:gridSpan w:val="6"/>
          </w:tcPr>
          <w:p w14:paraId="6A62C972" w14:textId="77777777" w:rsidR="00967160" w:rsidRDefault="00967160">
            <w:r>
              <w:t>МОТИВАЦИОННАЯ ГОТОВНОСТЬ – истинный интерес к знаниям</w:t>
            </w:r>
          </w:p>
        </w:tc>
      </w:tr>
      <w:tr w:rsidR="00967160" w14:paraId="2DC8E0B2" w14:textId="77777777" w:rsidTr="00475D72">
        <w:tc>
          <w:tcPr>
            <w:tcW w:w="7933" w:type="dxa"/>
            <w:gridSpan w:val="3"/>
          </w:tcPr>
          <w:p w14:paraId="583C1B8B" w14:textId="77777777" w:rsidR="00967160" w:rsidRDefault="00967160" w:rsidP="00967160">
            <w:r>
              <w:t>Принимает ли роль ученика</w:t>
            </w:r>
          </w:p>
        </w:tc>
        <w:tc>
          <w:tcPr>
            <w:tcW w:w="1134" w:type="dxa"/>
            <w:gridSpan w:val="2"/>
          </w:tcPr>
          <w:p w14:paraId="14F997DD" w14:textId="77777777" w:rsidR="00967160" w:rsidRDefault="00967160"/>
        </w:tc>
        <w:tc>
          <w:tcPr>
            <w:tcW w:w="1128" w:type="dxa"/>
          </w:tcPr>
          <w:p w14:paraId="4643B022" w14:textId="77777777" w:rsidR="00967160" w:rsidRDefault="00967160"/>
        </w:tc>
      </w:tr>
      <w:tr w:rsidR="00967160" w14:paraId="319B0C89" w14:textId="77777777" w:rsidTr="00D84868">
        <w:tc>
          <w:tcPr>
            <w:tcW w:w="10195" w:type="dxa"/>
            <w:gridSpan w:val="6"/>
          </w:tcPr>
          <w:p w14:paraId="0E60C610" w14:textId="77777777" w:rsidR="00967160" w:rsidRDefault="00967160">
            <w:r>
              <w:t>ЭМЦИОНАЛЬНО-ВОЛЕВАЯ ГОТОВНОСТЬ</w:t>
            </w:r>
          </w:p>
        </w:tc>
      </w:tr>
      <w:tr w:rsidR="00967160" w14:paraId="2D7E57F7" w14:textId="77777777" w:rsidTr="00475D72">
        <w:tc>
          <w:tcPr>
            <w:tcW w:w="7933" w:type="dxa"/>
            <w:gridSpan w:val="3"/>
          </w:tcPr>
          <w:p w14:paraId="243CAA81" w14:textId="77777777" w:rsidR="00967160" w:rsidRDefault="00967160" w:rsidP="00967160">
            <w:r>
              <w:t>Ребенок выполняет не только то, что ему интересно, он может за счет волевого усилия сделать то, о чем его просят</w:t>
            </w:r>
          </w:p>
        </w:tc>
        <w:tc>
          <w:tcPr>
            <w:tcW w:w="1134" w:type="dxa"/>
            <w:gridSpan w:val="2"/>
          </w:tcPr>
          <w:p w14:paraId="4665DC52" w14:textId="77777777" w:rsidR="00967160" w:rsidRDefault="00967160"/>
          <w:p w14:paraId="4CC21E3D" w14:textId="77777777" w:rsidR="00967160" w:rsidRDefault="00967160"/>
        </w:tc>
        <w:tc>
          <w:tcPr>
            <w:tcW w:w="1128" w:type="dxa"/>
          </w:tcPr>
          <w:p w14:paraId="4E0EEBF1" w14:textId="77777777" w:rsidR="00967160" w:rsidRDefault="00967160"/>
        </w:tc>
      </w:tr>
      <w:tr w:rsidR="00967160" w14:paraId="02ECBD17" w14:textId="77777777" w:rsidTr="00475D72">
        <w:tc>
          <w:tcPr>
            <w:tcW w:w="7933" w:type="dxa"/>
            <w:gridSpan w:val="3"/>
          </w:tcPr>
          <w:p w14:paraId="63016948" w14:textId="77777777" w:rsidR="00967160" w:rsidRDefault="00967160" w:rsidP="00967160">
            <w:r>
              <w:t>Ребенок в игре может примерять роли как командира, так и подчиненного</w:t>
            </w:r>
          </w:p>
        </w:tc>
        <w:tc>
          <w:tcPr>
            <w:tcW w:w="1134" w:type="dxa"/>
            <w:gridSpan w:val="2"/>
          </w:tcPr>
          <w:p w14:paraId="4830E518" w14:textId="77777777" w:rsidR="00967160" w:rsidRDefault="00967160"/>
        </w:tc>
        <w:tc>
          <w:tcPr>
            <w:tcW w:w="1128" w:type="dxa"/>
          </w:tcPr>
          <w:p w14:paraId="16D19FD0" w14:textId="77777777" w:rsidR="00967160" w:rsidRDefault="00967160"/>
        </w:tc>
      </w:tr>
      <w:tr w:rsidR="00967160" w14:paraId="4B38CB5E" w14:textId="77777777" w:rsidTr="00475D72">
        <w:tc>
          <w:tcPr>
            <w:tcW w:w="7933" w:type="dxa"/>
            <w:gridSpan w:val="3"/>
          </w:tcPr>
          <w:p w14:paraId="4F1EDC9E" w14:textId="77777777" w:rsidR="00967160" w:rsidRDefault="00967160" w:rsidP="00967160">
            <w:r>
              <w:t>Может проигрывать и адекватно переживать поражение</w:t>
            </w:r>
          </w:p>
        </w:tc>
        <w:tc>
          <w:tcPr>
            <w:tcW w:w="1134" w:type="dxa"/>
            <w:gridSpan w:val="2"/>
          </w:tcPr>
          <w:p w14:paraId="6E027B41" w14:textId="77777777" w:rsidR="00967160" w:rsidRDefault="00967160"/>
        </w:tc>
        <w:tc>
          <w:tcPr>
            <w:tcW w:w="1128" w:type="dxa"/>
          </w:tcPr>
          <w:p w14:paraId="703F65FF" w14:textId="77777777" w:rsidR="00967160" w:rsidRDefault="00967160"/>
        </w:tc>
      </w:tr>
      <w:tr w:rsidR="00967160" w14:paraId="29FDB636" w14:textId="77777777" w:rsidTr="00475D72">
        <w:tc>
          <w:tcPr>
            <w:tcW w:w="7933" w:type="dxa"/>
            <w:gridSpan w:val="3"/>
          </w:tcPr>
          <w:p w14:paraId="5CDEA5FF" w14:textId="77777777" w:rsidR="00967160" w:rsidRDefault="00967160" w:rsidP="00967160">
            <w:r>
              <w:t>В быту у ребенка есть обязанности, и он их выполняет</w:t>
            </w:r>
          </w:p>
        </w:tc>
        <w:tc>
          <w:tcPr>
            <w:tcW w:w="1134" w:type="dxa"/>
            <w:gridSpan w:val="2"/>
          </w:tcPr>
          <w:p w14:paraId="64930119" w14:textId="77777777" w:rsidR="00967160" w:rsidRDefault="00967160"/>
        </w:tc>
        <w:tc>
          <w:tcPr>
            <w:tcW w:w="1128" w:type="dxa"/>
          </w:tcPr>
          <w:p w14:paraId="769E17A3" w14:textId="77777777" w:rsidR="00967160" w:rsidRDefault="00967160"/>
        </w:tc>
      </w:tr>
      <w:tr w:rsidR="00BC6C24" w14:paraId="045B8C64" w14:textId="77777777" w:rsidTr="00475D72">
        <w:tc>
          <w:tcPr>
            <w:tcW w:w="7933" w:type="dxa"/>
            <w:gridSpan w:val="3"/>
          </w:tcPr>
          <w:p w14:paraId="054401F9" w14:textId="77777777" w:rsidR="00BC6C24" w:rsidRDefault="00BC6C24" w:rsidP="00967160">
            <w:r>
              <w:t>Ребенок может собрать спортивную форму, тетради с домашним заданием в папку</w:t>
            </w:r>
          </w:p>
        </w:tc>
        <w:tc>
          <w:tcPr>
            <w:tcW w:w="1134" w:type="dxa"/>
            <w:gridSpan w:val="2"/>
          </w:tcPr>
          <w:p w14:paraId="1D0C6475" w14:textId="77777777" w:rsidR="00BC6C24" w:rsidRDefault="00BC6C24"/>
        </w:tc>
        <w:tc>
          <w:tcPr>
            <w:tcW w:w="1128" w:type="dxa"/>
          </w:tcPr>
          <w:p w14:paraId="7F769C6A" w14:textId="77777777" w:rsidR="00BC6C24" w:rsidRDefault="00BC6C24"/>
        </w:tc>
      </w:tr>
      <w:tr w:rsidR="00BC6C24" w14:paraId="79C4F6D7" w14:textId="77777777" w:rsidTr="00475D72">
        <w:tc>
          <w:tcPr>
            <w:tcW w:w="7933" w:type="dxa"/>
            <w:gridSpan w:val="3"/>
          </w:tcPr>
          <w:p w14:paraId="472591CC" w14:textId="77777777" w:rsidR="00BC6C24" w:rsidRDefault="00BC6C24" w:rsidP="00967160">
            <w:r>
              <w:t>Следует инструкции взрослого, находясь в дошкольном учреждении</w:t>
            </w:r>
          </w:p>
        </w:tc>
        <w:tc>
          <w:tcPr>
            <w:tcW w:w="1134" w:type="dxa"/>
            <w:gridSpan w:val="2"/>
          </w:tcPr>
          <w:p w14:paraId="0757252A" w14:textId="77777777" w:rsidR="00BC6C24" w:rsidRDefault="00BC6C24"/>
        </w:tc>
        <w:tc>
          <w:tcPr>
            <w:tcW w:w="1128" w:type="dxa"/>
          </w:tcPr>
          <w:p w14:paraId="35397EDF" w14:textId="77777777" w:rsidR="00BC6C24" w:rsidRDefault="00BC6C24"/>
        </w:tc>
      </w:tr>
      <w:tr w:rsidR="00BC6C24" w14:paraId="0E55AB0C" w14:textId="77777777" w:rsidTr="00475D72">
        <w:tc>
          <w:tcPr>
            <w:tcW w:w="7933" w:type="dxa"/>
            <w:gridSpan w:val="3"/>
          </w:tcPr>
          <w:p w14:paraId="143EA166" w14:textId="77777777" w:rsidR="00BC6C24" w:rsidRDefault="00BC6C24" w:rsidP="00967160">
            <w:r>
              <w:t>Отсутствует демонстративное поведение и отказ от заданий</w:t>
            </w:r>
          </w:p>
        </w:tc>
        <w:tc>
          <w:tcPr>
            <w:tcW w:w="1134" w:type="dxa"/>
            <w:gridSpan w:val="2"/>
          </w:tcPr>
          <w:p w14:paraId="41C2934E" w14:textId="77777777" w:rsidR="00BC6C24" w:rsidRDefault="00BC6C24"/>
        </w:tc>
        <w:tc>
          <w:tcPr>
            <w:tcW w:w="1128" w:type="dxa"/>
          </w:tcPr>
          <w:p w14:paraId="6099FB97" w14:textId="77777777" w:rsidR="00BC6C24" w:rsidRDefault="00BC6C24"/>
        </w:tc>
      </w:tr>
      <w:tr w:rsidR="00BC6C24" w14:paraId="2C20A5AA" w14:textId="77777777" w:rsidTr="001848EA">
        <w:tc>
          <w:tcPr>
            <w:tcW w:w="10195" w:type="dxa"/>
            <w:gridSpan w:val="6"/>
          </w:tcPr>
          <w:p w14:paraId="078FA103" w14:textId="77777777" w:rsidR="00BC6C24" w:rsidRDefault="00BC6C24">
            <w:r>
              <w:t>НЕЙРОПСИХОЛОГИЧЕСКАЯ ГОТОВНОСТЬ</w:t>
            </w:r>
          </w:p>
        </w:tc>
      </w:tr>
      <w:tr w:rsidR="00A77123" w14:paraId="02199BAA" w14:textId="77777777" w:rsidTr="001848EA">
        <w:tc>
          <w:tcPr>
            <w:tcW w:w="10195" w:type="dxa"/>
            <w:gridSpan w:val="6"/>
          </w:tcPr>
          <w:p w14:paraId="7B803FB9" w14:textId="77777777" w:rsidR="00A77123" w:rsidRDefault="00A77123" w:rsidP="00A77123">
            <w:pPr>
              <w:pStyle w:val="a4"/>
              <w:numPr>
                <w:ilvl w:val="0"/>
                <w:numId w:val="3"/>
              </w:numPr>
            </w:pPr>
            <w:r>
              <w:t>Общая характеристика ребенка</w:t>
            </w:r>
          </w:p>
        </w:tc>
      </w:tr>
      <w:tr w:rsidR="00BC6C24" w14:paraId="06B5B085" w14:textId="77777777" w:rsidTr="00541EAC">
        <w:tc>
          <w:tcPr>
            <w:tcW w:w="5097" w:type="dxa"/>
          </w:tcPr>
          <w:p w14:paraId="2B757B30" w14:textId="77777777" w:rsidR="00BC6C24" w:rsidRDefault="00BC6C24">
            <w:r>
              <w:t>ГОТОВ</w:t>
            </w:r>
          </w:p>
        </w:tc>
        <w:tc>
          <w:tcPr>
            <w:tcW w:w="5098" w:type="dxa"/>
            <w:gridSpan w:val="5"/>
          </w:tcPr>
          <w:p w14:paraId="55039D48" w14:textId="77777777" w:rsidR="00BC6C24" w:rsidRDefault="00BC6C24">
            <w:r>
              <w:t>НЕ ГОТОВ</w:t>
            </w:r>
          </w:p>
        </w:tc>
      </w:tr>
      <w:tr w:rsidR="00BC6C24" w14:paraId="0C108E1E" w14:textId="77777777" w:rsidTr="00541EAC">
        <w:tc>
          <w:tcPr>
            <w:tcW w:w="5097" w:type="dxa"/>
          </w:tcPr>
          <w:p w14:paraId="03419E3C" w14:textId="77777777" w:rsidR="00BC6C24" w:rsidRDefault="00BC6C24">
            <w:r>
              <w:t>поведение целенаправленное</w:t>
            </w:r>
          </w:p>
        </w:tc>
        <w:tc>
          <w:tcPr>
            <w:tcW w:w="5098" w:type="dxa"/>
            <w:gridSpan w:val="5"/>
          </w:tcPr>
          <w:p w14:paraId="076014F4" w14:textId="77777777" w:rsidR="00BC6C24" w:rsidRDefault="00BC6C24">
            <w:r>
              <w:t>поведение полевое (в постоянном движении без цели)</w:t>
            </w:r>
          </w:p>
        </w:tc>
      </w:tr>
      <w:tr w:rsidR="00BC6C24" w14:paraId="4E1293B0" w14:textId="77777777" w:rsidTr="00541EAC">
        <w:tc>
          <w:tcPr>
            <w:tcW w:w="5097" w:type="dxa"/>
          </w:tcPr>
          <w:p w14:paraId="7228C537" w14:textId="77777777" w:rsidR="00BC6C24" w:rsidRDefault="00BC6C24">
            <w:r>
              <w:t>может концентрироваться на задании более 10 мин.</w:t>
            </w:r>
          </w:p>
        </w:tc>
        <w:tc>
          <w:tcPr>
            <w:tcW w:w="5098" w:type="dxa"/>
            <w:gridSpan w:val="5"/>
          </w:tcPr>
          <w:p w14:paraId="2122C5FF" w14:textId="77777777" w:rsidR="00BC6C24" w:rsidRDefault="00BC6C24">
            <w:r>
              <w:t>повышенная отвлекаемость, не удерживает внимание более 10 мин.</w:t>
            </w:r>
          </w:p>
        </w:tc>
      </w:tr>
      <w:tr w:rsidR="00BC6C24" w14:paraId="5B660DAC" w14:textId="77777777" w:rsidTr="00541EAC">
        <w:tc>
          <w:tcPr>
            <w:tcW w:w="5097" w:type="dxa"/>
          </w:tcPr>
          <w:p w14:paraId="39B8AECA" w14:textId="77777777" w:rsidR="00BC6C24" w:rsidRDefault="00BC6C24">
            <w:r>
              <w:t>импульсивность не наблюдается или есть небольшая</w:t>
            </w:r>
          </w:p>
        </w:tc>
        <w:tc>
          <w:tcPr>
            <w:tcW w:w="5098" w:type="dxa"/>
            <w:gridSpan w:val="5"/>
          </w:tcPr>
          <w:p w14:paraId="7D164BC7" w14:textId="77777777" w:rsidR="00BC6C24" w:rsidRDefault="00BC6C24">
            <w:r>
              <w:t>высокая импульсивность</w:t>
            </w:r>
          </w:p>
        </w:tc>
      </w:tr>
      <w:tr w:rsidR="00BC6C24" w14:paraId="144FD0E4" w14:textId="77777777" w:rsidTr="00541EAC">
        <w:tc>
          <w:tcPr>
            <w:tcW w:w="5097" w:type="dxa"/>
          </w:tcPr>
          <w:p w14:paraId="75276D67" w14:textId="77777777" w:rsidR="00BC6C24" w:rsidRDefault="00BC6C24">
            <w:r>
              <w:t>критичность (замечает и исправляет свои ошибки, переживает, если задание не получается)</w:t>
            </w:r>
          </w:p>
        </w:tc>
        <w:tc>
          <w:tcPr>
            <w:tcW w:w="5098" w:type="dxa"/>
            <w:gridSpan w:val="5"/>
          </w:tcPr>
          <w:p w14:paraId="049CF42B" w14:textId="77777777" w:rsidR="00BC6C24" w:rsidRDefault="00BC6C24">
            <w:r>
              <w:t>некритичность (не замечает ошибки, не реагирует на замечания, безразличен к ним)</w:t>
            </w:r>
          </w:p>
        </w:tc>
      </w:tr>
      <w:tr w:rsidR="00BC6C24" w14:paraId="5373462D" w14:textId="77777777" w:rsidTr="00541EAC">
        <w:tc>
          <w:tcPr>
            <w:tcW w:w="5097" w:type="dxa"/>
          </w:tcPr>
          <w:p w14:paraId="550D884E" w14:textId="77777777" w:rsidR="00BC6C24" w:rsidRDefault="00BC6C24">
            <w:r>
              <w:t>сформировано чувство дистанции в отношениях с людьми</w:t>
            </w:r>
          </w:p>
        </w:tc>
        <w:tc>
          <w:tcPr>
            <w:tcW w:w="5098" w:type="dxa"/>
            <w:gridSpan w:val="5"/>
          </w:tcPr>
          <w:p w14:paraId="0332EB23" w14:textId="77777777" w:rsidR="00BC6C24" w:rsidRDefault="00BC6C24">
            <w:r>
              <w:t>не сформировано чувство дистанции, может залезть в чужой шкаф, взять чужие вещи</w:t>
            </w:r>
          </w:p>
        </w:tc>
      </w:tr>
      <w:tr w:rsidR="00BC6C24" w14:paraId="64DF840C" w14:textId="77777777" w:rsidTr="00541EAC">
        <w:tc>
          <w:tcPr>
            <w:tcW w:w="5097" w:type="dxa"/>
          </w:tcPr>
          <w:p w14:paraId="0858097D" w14:textId="77777777" w:rsidR="00BC6C24" w:rsidRDefault="00BC6C24">
            <w:r>
              <w:t>выполняет предложенные задания</w:t>
            </w:r>
          </w:p>
        </w:tc>
        <w:tc>
          <w:tcPr>
            <w:tcW w:w="5098" w:type="dxa"/>
            <w:gridSpan w:val="5"/>
          </w:tcPr>
          <w:p w14:paraId="3470C26C" w14:textId="77777777" w:rsidR="00BC6C24" w:rsidRDefault="00BC6C24">
            <w:r>
              <w:t>отказ от задания</w:t>
            </w:r>
          </w:p>
        </w:tc>
      </w:tr>
      <w:tr w:rsidR="00BC6C24" w14:paraId="047AB5C3" w14:textId="77777777" w:rsidTr="00541EAC">
        <w:tc>
          <w:tcPr>
            <w:tcW w:w="5097" w:type="dxa"/>
          </w:tcPr>
          <w:p w14:paraId="6DD99FE4" w14:textId="77777777" w:rsidR="00BC6C24" w:rsidRDefault="00BC6C24">
            <w:r>
              <w:t>стабильный эмоциональный фон</w:t>
            </w:r>
          </w:p>
        </w:tc>
        <w:tc>
          <w:tcPr>
            <w:tcW w:w="5098" w:type="dxa"/>
            <w:gridSpan w:val="5"/>
          </w:tcPr>
          <w:p w14:paraId="50D7DE5F" w14:textId="77777777" w:rsidR="00BC6C24" w:rsidRDefault="00BC6C24">
            <w:r>
              <w:t>эмоциональная нестабильность</w:t>
            </w:r>
          </w:p>
        </w:tc>
      </w:tr>
      <w:tr w:rsidR="00BC6C24" w14:paraId="23ABA797" w14:textId="77777777" w:rsidTr="00541EAC">
        <w:tc>
          <w:tcPr>
            <w:tcW w:w="5097" w:type="dxa"/>
          </w:tcPr>
          <w:p w14:paraId="729BA5BF" w14:textId="77777777" w:rsidR="00BC6C24" w:rsidRDefault="00BC6C24">
            <w:r>
              <w:t xml:space="preserve">агрессия отсутствует </w:t>
            </w:r>
          </w:p>
        </w:tc>
        <w:tc>
          <w:tcPr>
            <w:tcW w:w="5098" w:type="dxa"/>
            <w:gridSpan w:val="5"/>
          </w:tcPr>
          <w:p w14:paraId="58327B29" w14:textId="77777777" w:rsidR="00BC6C24" w:rsidRDefault="00BC6C24">
            <w:r>
              <w:t>проявляется агрессия</w:t>
            </w:r>
          </w:p>
        </w:tc>
      </w:tr>
      <w:tr w:rsidR="00A77123" w14:paraId="1BC4CFA6" w14:textId="77777777" w:rsidTr="00541EAC">
        <w:tc>
          <w:tcPr>
            <w:tcW w:w="5097" w:type="dxa"/>
          </w:tcPr>
          <w:p w14:paraId="0B492194" w14:textId="77777777" w:rsidR="00A77123" w:rsidRDefault="00A77123">
            <w:r>
              <w:t xml:space="preserve">умеренная тревожность или ее отсутствие </w:t>
            </w:r>
          </w:p>
        </w:tc>
        <w:tc>
          <w:tcPr>
            <w:tcW w:w="5098" w:type="dxa"/>
            <w:gridSpan w:val="5"/>
          </w:tcPr>
          <w:p w14:paraId="0F99D674" w14:textId="77777777" w:rsidR="00A77123" w:rsidRDefault="00A77123">
            <w:r>
              <w:t>повышенная тревожность</w:t>
            </w:r>
          </w:p>
        </w:tc>
      </w:tr>
      <w:tr w:rsidR="00A77123" w14:paraId="309D0E22" w14:textId="77777777" w:rsidTr="00067E84">
        <w:tc>
          <w:tcPr>
            <w:tcW w:w="5097" w:type="dxa"/>
          </w:tcPr>
          <w:p w14:paraId="685ECCEC" w14:textId="77777777" w:rsidR="00A77123" w:rsidRDefault="00A77123">
            <w:r>
              <w:t>Общая сфера знаний</w:t>
            </w:r>
          </w:p>
        </w:tc>
        <w:tc>
          <w:tcPr>
            <w:tcW w:w="2549" w:type="dxa"/>
          </w:tcPr>
          <w:p w14:paraId="17E86DBA" w14:textId="77777777" w:rsidR="00A77123" w:rsidRDefault="00A77123">
            <w:r>
              <w:t>ДА</w:t>
            </w:r>
          </w:p>
        </w:tc>
        <w:tc>
          <w:tcPr>
            <w:tcW w:w="2549" w:type="dxa"/>
            <w:gridSpan w:val="4"/>
          </w:tcPr>
          <w:p w14:paraId="4AC632F0" w14:textId="77777777" w:rsidR="00A77123" w:rsidRDefault="00A77123">
            <w:r>
              <w:t>НЕТ</w:t>
            </w:r>
          </w:p>
        </w:tc>
      </w:tr>
      <w:tr w:rsidR="00A77123" w14:paraId="20139782" w14:textId="77777777" w:rsidTr="00516BD8">
        <w:tc>
          <w:tcPr>
            <w:tcW w:w="5097" w:type="dxa"/>
          </w:tcPr>
          <w:p w14:paraId="14340C3D" w14:textId="77777777" w:rsidR="00A77123" w:rsidRDefault="00A77123">
            <w:r>
              <w:t>знает свою фамилию, имя</w:t>
            </w:r>
          </w:p>
        </w:tc>
        <w:tc>
          <w:tcPr>
            <w:tcW w:w="2549" w:type="dxa"/>
          </w:tcPr>
          <w:p w14:paraId="2BC64A7E" w14:textId="77777777" w:rsidR="00A77123" w:rsidRDefault="00A77123"/>
        </w:tc>
        <w:tc>
          <w:tcPr>
            <w:tcW w:w="2549" w:type="dxa"/>
            <w:gridSpan w:val="4"/>
          </w:tcPr>
          <w:p w14:paraId="71247E71" w14:textId="77777777" w:rsidR="00A77123" w:rsidRDefault="00A77123"/>
        </w:tc>
      </w:tr>
      <w:tr w:rsidR="00A77123" w14:paraId="5E2312AD" w14:textId="77777777" w:rsidTr="00CE7318">
        <w:tc>
          <w:tcPr>
            <w:tcW w:w="5097" w:type="dxa"/>
          </w:tcPr>
          <w:p w14:paraId="2AA823C7" w14:textId="77777777" w:rsidR="00A77123" w:rsidRDefault="00A77123">
            <w:r>
              <w:lastRenderedPageBreak/>
              <w:t xml:space="preserve">свой возраст, дату рождения, время года, в которое родился </w:t>
            </w:r>
          </w:p>
        </w:tc>
        <w:tc>
          <w:tcPr>
            <w:tcW w:w="2549" w:type="dxa"/>
          </w:tcPr>
          <w:p w14:paraId="0F71630F" w14:textId="77777777" w:rsidR="00A77123" w:rsidRDefault="00A77123"/>
        </w:tc>
        <w:tc>
          <w:tcPr>
            <w:tcW w:w="2549" w:type="dxa"/>
            <w:gridSpan w:val="4"/>
          </w:tcPr>
          <w:p w14:paraId="0BF20128" w14:textId="77777777" w:rsidR="00A77123" w:rsidRDefault="00A77123"/>
        </w:tc>
      </w:tr>
      <w:tr w:rsidR="00A77123" w14:paraId="6C06AD69" w14:textId="77777777" w:rsidTr="00CE7318">
        <w:tc>
          <w:tcPr>
            <w:tcW w:w="5097" w:type="dxa"/>
          </w:tcPr>
          <w:p w14:paraId="02906B11" w14:textId="77777777" w:rsidR="00A77123" w:rsidRDefault="00A77123">
            <w:r>
              <w:t>как зовут маму и папу</w:t>
            </w:r>
          </w:p>
        </w:tc>
        <w:tc>
          <w:tcPr>
            <w:tcW w:w="2549" w:type="dxa"/>
          </w:tcPr>
          <w:p w14:paraId="79681415" w14:textId="77777777" w:rsidR="00A77123" w:rsidRDefault="00A77123"/>
        </w:tc>
        <w:tc>
          <w:tcPr>
            <w:tcW w:w="2549" w:type="dxa"/>
            <w:gridSpan w:val="4"/>
          </w:tcPr>
          <w:p w14:paraId="28D77094" w14:textId="77777777" w:rsidR="00A77123" w:rsidRDefault="00A77123"/>
        </w:tc>
      </w:tr>
      <w:tr w:rsidR="00A77123" w14:paraId="25A9FAD7" w14:textId="77777777" w:rsidTr="00CE7318">
        <w:tc>
          <w:tcPr>
            <w:tcW w:w="5097" w:type="dxa"/>
          </w:tcPr>
          <w:p w14:paraId="57379891" w14:textId="77777777" w:rsidR="00A77123" w:rsidRDefault="00A77123">
            <w:r>
              <w:t>страну, в которой живет</w:t>
            </w:r>
          </w:p>
        </w:tc>
        <w:tc>
          <w:tcPr>
            <w:tcW w:w="2549" w:type="dxa"/>
          </w:tcPr>
          <w:p w14:paraId="0AE4E399" w14:textId="77777777" w:rsidR="00A77123" w:rsidRDefault="00A77123"/>
        </w:tc>
        <w:tc>
          <w:tcPr>
            <w:tcW w:w="2549" w:type="dxa"/>
            <w:gridSpan w:val="4"/>
          </w:tcPr>
          <w:p w14:paraId="09FC0DCC" w14:textId="77777777" w:rsidR="00A77123" w:rsidRDefault="00A77123"/>
        </w:tc>
      </w:tr>
      <w:tr w:rsidR="00A77123" w14:paraId="27E170B6" w14:textId="77777777" w:rsidTr="00CE7318">
        <w:tc>
          <w:tcPr>
            <w:tcW w:w="5097" w:type="dxa"/>
          </w:tcPr>
          <w:p w14:paraId="0508D8A2" w14:textId="77777777" w:rsidR="00A77123" w:rsidRDefault="00A77123">
            <w:r>
              <w:t>времена года, месяцы, дни недели, части суток</w:t>
            </w:r>
          </w:p>
        </w:tc>
        <w:tc>
          <w:tcPr>
            <w:tcW w:w="2549" w:type="dxa"/>
          </w:tcPr>
          <w:p w14:paraId="3F6B801D" w14:textId="77777777" w:rsidR="00A77123" w:rsidRDefault="00A77123"/>
        </w:tc>
        <w:tc>
          <w:tcPr>
            <w:tcW w:w="2549" w:type="dxa"/>
            <w:gridSpan w:val="4"/>
          </w:tcPr>
          <w:p w14:paraId="1A1EBA65" w14:textId="77777777" w:rsidR="00A77123" w:rsidRDefault="00A77123"/>
        </w:tc>
      </w:tr>
      <w:tr w:rsidR="00A77123" w14:paraId="76C38EDE" w14:textId="77777777" w:rsidTr="00CE7318">
        <w:tc>
          <w:tcPr>
            <w:tcW w:w="5097" w:type="dxa"/>
          </w:tcPr>
          <w:p w14:paraId="0EADBC8E" w14:textId="77777777" w:rsidR="00A77123" w:rsidRDefault="00A77123">
            <w:r>
              <w:t>понимает «вчера/сегодня/завтра»</w:t>
            </w:r>
          </w:p>
        </w:tc>
        <w:tc>
          <w:tcPr>
            <w:tcW w:w="2549" w:type="dxa"/>
          </w:tcPr>
          <w:p w14:paraId="3A273D2C" w14:textId="77777777" w:rsidR="00A77123" w:rsidRDefault="00A77123"/>
        </w:tc>
        <w:tc>
          <w:tcPr>
            <w:tcW w:w="2549" w:type="dxa"/>
            <w:gridSpan w:val="4"/>
          </w:tcPr>
          <w:p w14:paraId="0E62938F" w14:textId="77777777" w:rsidR="00A77123" w:rsidRDefault="00A77123"/>
        </w:tc>
      </w:tr>
      <w:tr w:rsidR="00A77123" w14:paraId="7802E46B" w14:textId="77777777" w:rsidTr="00CE7318">
        <w:tc>
          <w:tcPr>
            <w:tcW w:w="5097" w:type="dxa"/>
          </w:tcPr>
          <w:p w14:paraId="474CC426" w14:textId="77777777" w:rsidR="00A77123" w:rsidRDefault="00A77123">
            <w:r>
              <w:t>как называется прием пищи утром, днем, вечером</w:t>
            </w:r>
          </w:p>
        </w:tc>
        <w:tc>
          <w:tcPr>
            <w:tcW w:w="2549" w:type="dxa"/>
          </w:tcPr>
          <w:p w14:paraId="670DB60D" w14:textId="77777777" w:rsidR="00A77123" w:rsidRDefault="00A77123"/>
        </w:tc>
        <w:tc>
          <w:tcPr>
            <w:tcW w:w="2549" w:type="dxa"/>
            <w:gridSpan w:val="4"/>
          </w:tcPr>
          <w:p w14:paraId="140DFF2C" w14:textId="77777777" w:rsidR="00A77123" w:rsidRDefault="00A77123"/>
        </w:tc>
      </w:tr>
      <w:tr w:rsidR="00A77123" w14:paraId="6A39BB96" w14:textId="77777777" w:rsidTr="00CE7318">
        <w:tc>
          <w:tcPr>
            <w:tcW w:w="5097" w:type="dxa"/>
          </w:tcPr>
          <w:p w14:paraId="2201C7DF" w14:textId="77777777" w:rsidR="00A77123" w:rsidRDefault="00A77123">
            <w:r>
              <w:t>из чего делают одежду, бумагу, ложку, стул</w:t>
            </w:r>
          </w:p>
        </w:tc>
        <w:tc>
          <w:tcPr>
            <w:tcW w:w="2549" w:type="dxa"/>
          </w:tcPr>
          <w:p w14:paraId="395D782D" w14:textId="77777777" w:rsidR="00A77123" w:rsidRDefault="00A77123"/>
        </w:tc>
        <w:tc>
          <w:tcPr>
            <w:tcW w:w="2549" w:type="dxa"/>
            <w:gridSpan w:val="4"/>
          </w:tcPr>
          <w:p w14:paraId="51D818BC" w14:textId="77777777" w:rsidR="00A77123" w:rsidRDefault="00A77123"/>
        </w:tc>
      </w:tr>
      <w:tr w:rsidR="00A77123" w14:paraId="7022803F" w14:textId="77777777" w:rsidTr="00CE7318">
        <w:tc>
          <w:tcPr>
            <w:tcW w:w="5097" w:type="dxa"/>
          </w:tcPr>
          <w:p w14:paraId="43DE5AC9" w14:textId="77777777" w:rsidR="00A77123" w:rsidRDefault="00A77123">
            <w:r>
              <w:t>Может назвать:</w:t>
            </w:r>
          </w:p>
          <w:p w14:paraId="444D9D12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животных (диких, домашних), их детёнышей, где они живут;</w:t>
            </w:r>
          </w:p>
          <w:p w14:paraId="708FA363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насекомых;</w:t>
            </w:r>
          </w:p>
          <w:p w14:paraId="517C03BA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птиц перелетных и зимующих, рыб;</w:t>
            </w:r>
          </w:p>
          <w:p w14:paraId="1DA7CCAA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деревья, цветы</w:t>
            </w:r>
          </w:p>
          <w:p w14:paraId="49636448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овощи, фрукты, ягоды, грибы</w:t>
            </w:r>
          </w:p>
          <w:p w14:paraId="050B05C9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продукты питания</w:t>
            </w:r>
          </w:p>
          <w:p w14:paraId="12E9AB84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одежду, обувь</w:t>
            </w:r>
          </w:p>
          <w:p w14:paraId="2965A2F9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транспорт</w:t>
            </w:r>
          </w:p>
          <w:p w14:paraId="3B29F0E4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виды спорта</w:t>
            </w:r>
          </w:p>
          <w:p w14:paraId="530B2AC7" w14:textId="77777777" w:rsidR="00A77123" w:rsidRDefault="00A77123" w:rsidP="00A77123">
            <w:pPr>
              <w:pStyle w:val="a4"/>
              <w:numPr>
                <w:ilvl w:val="0"/>
                <w:numId w:val="1"/>
              </w:numPr>
            </w:pPr>
            <w:r>
              <w:t>геометрические фигуры</w:t>
            </w:r>
          </w:p>
        </w:tc>
        <w:tc>
          <w:tcPr>
            <w:tcW w:w="2549" w:type="dxa"/>
          </w:tcPr>
          <w:p w14:paraId="6E74E6DD" w14:textId="77777777" w:rsidR="00A77123" w:rsidRDefault="00A77123"/>
        </w:tc>
        <w:tc>
          <w:tcPr>
            <w:tcW w:w="2549" w:type="dxa"/>
            <w:gridSpan w:val="4"/>
          </w:tcPr>
          <w:p w14:paraId="15C98C92" w14:textId="77777777" w:rsidR="00A77123" w:rsidRDefault="00A77123"/>
        </w:tc>
      </w:tr>
      <w:tr w:rsidR="00A77123" w14:paraId="2A2AD1D3" w14:textId="77777777" w:rsidTr="00CE7318">
        <w:tc>
          <w:tcPr>
            <w:tcW w:w="5097" w:type="dxa"/>
          </w:tcPr>
          <w:p w14:paraId="769EEE77" w14:textId="77777777" w:rsidR="00A77123" w:rsidRDefault="00A77123">
            <w:r>
              <w:t>Счет: ребенку доступен счет в прямом и обратном порядке в пределах 10. Способен понять инструкцию: «посчитай от 2 до 7»</w:t>
            </w:r>
          </w:p>
        </w:tc>
        <w:tc>
          <w:tcPr>
            <w:tcW w:w="2549" w:type="dxa"/>
          </w:tcPr>
          <w:p w14:paraId="4A2F358E" w14:textId="77777777" w:rsidR="00A77123" w:rsidRDefault="00A77123"/>
        </w:tc>
        <w:tc>
          <w:tcPr>
            <w:tcW w:w="2549" w:type="dxa"/>
            <w:gridSpan w:val="4"/>
          </w:tcPr>
          <w:p w14:paraId="102658D6" w14:textId="77777777" w:rsidR="00A77123" w:rsidRDefault="00A77123"/>
        </w:tc>
      </w:tr>
      <w:tr w:rsidR="00246C65" w14:paraId="398135C7" w14:textId="77777777" w:rsidTr="00C63D8A">
        <w:tc>
          <w:tcPr>
            <w:tcW w:w="10195" w:type="dxa"/>
            <w:gridSpan w:val="6"/>
          </w:tcPr>
          <w:p w14:paraId="47C05B73" w14:textId="77777777" w:rsidR="00246C65" w:rsidRDefault="00246C65">
            <w:r>
              <w:t xml:space="preserve">3. </w:t>
            </w:r>
            <w:proofErr w:type="spellStart"/>
            <w:r>
              <w:t>Нейродинамика</w:t>
            </w:r>
            <w:proofErr w:type="spellEnd"/>
            <w:r>
              <w:t xml:space="preserve"> – уровень мозговой активности</w:t>
            </w:r>
          </w:p>
        </w:tc>
      </w:tr>
      <w:tr w:rsidR="00246C65" w14:paraId="491BE80C" w14:textId="77777777" w:rsidTr="003E2E69">
        <w:tc>
          <w:tcPr>
            <w:tcW w:w="10195" w:type="dxa"/>
            <w:gridSpan w:val="6"/>
          </w:tcPr>
          <w:p w14:paraId="2CF8D575" w14:textId="77777777" w:rsidR="00246C65" w:rsidRDefault="00246C65">
            <w:r>
              <w:t xml:space="preserve">Ребенок с низкой </w:t>
            </w:r>
            <w:proofErr w:type="spellStart"/>
            <w:r>
              <w:t>нейродинамикой</w:t>
            </w:r>
            <w:proofErr w:type="spellEnd"/>
            <w:r>
              <w:t>:</w:t>
            </w:r>
          </w:p>
          <w:p w14:paraId="6121ABE4" w14:textId="77777777" w:rsidR="00246C65" w:rsidRDefault="00246C65">
            <w:r>
              <w:t>гиперактивный, импульсивный</w:t>
            </w:r>
          </w:p>
          <w:p w14:paraId="63CC211E" w14:textId="77777777" w:rsidR="00246C65" w:rsidRDefault="00246C65">
            <w:proofErr w:type="spellStart"/>
            <w:r>
              <w:t>гипоактивный</w:t>
            </w:r>
            <w:proofErr w:type="spellEnd"/>
            <w:r>
              <w:t xml:space="preserve"> (вялый)</w:t>
            </w:r>
          </w:p>
          <w:p w14:paraId="291F6D31" w14:textId="77777777" w:rsidR="00246C65" w:rsidRDefault="00246C65">
            <w:r>
              <w:t>высокая утомляемость</w:t>
            </w:r>
          </w:p>
          <w:p w14:paraId="35ACBCDB" w14:textId="77777777" w:rsidR="00246C65" w:rsidRDefault="00246C65">
            <w:r>
              <w:t>повышенная отвлекаемость</w:t>
            </w:r>
          </w:p>
          <w:p w14:paraId="3ED5DF0C" w14:textId="77777777" w:rsidR="00246C65" w:rsidRDefault="00246C65">
            <w:r>
              <w:t>невозможность длительного удержания позы (вертится, крутится, ёрзает, лежит на парте)</w:t>
            </w:r>
          </w:p>
          <w:p w14:paraId="2DDA9FC2" w14:textId="77777777" w:rsidR="00246C65" w:rsidRDefault="00246C65">
            <w:r>
              <w:t>трудности с запоминанием</w:t>
            </w:r>
          </w:p>
          <w:p w14:paraId="372FAB7F" w14:textId="77777777" w:rsidR="00246C65" w:rsidRDefault="00246C65">
            <w:r>
              <w:t>повышенное/сниженное напряжение в руках (сильный или слабый нажим карандаша)</w:t>
            </w:r>
          </w:p>
          <w:p w14:paraId="3AD2EEB2" w14:textId="77777777" w:rsidR="00246C65" w:rsidRDefault="00246C65">
            <w:r>
              <w:t>эмоциональная лабильность (быстро меняется настроение)</w:t>
            </w:r>
          </w:p>
        </w:tc>
      </w:tr>
      <w:tr w:rsidR="00246C65" w14:paraId="36611F02" w14:textId="77777777" w:rsidTr="003E2E69">
        <w:tc>
          <w:tcPr>
            <w:tcW w:w="10195" w:type="dxa"/>
            <w:gridSpan w:val="6"/>
          </w:tcPr>
          <w:p w14:paraId="4EA1F5D7" w14:textId="77777777" w:rsidR="00246C65" w:rsidRDefault="00246C65">
            <w:r>
              <w:t>КРУПНАЯ МОТОРИКА</w:t>
            </w:r>
          </w:p>
        </w:tc>
      </w:tr>
      <w:tr w:rsidR="00246C65" w14:paraId="469B96AD" w14:textId="77777777" w:rsidTr="00246C65">
        <w:tc>
          <w:tcPr>
            <w:tcW w:w="7646" w:type="dxa"/>
            <w:gridSpan w:val="2"/>
          </w:tcPr>
          <w:p w14:paraId="46EF6AC4" w14:textId="77777777" w:rsidR="00246C65" w:rsidRDefault="00246C65">
            <w:r>
              <w:t>критерии</w:t>
            </w:r>
          </w:p>
        </w:tc>
        <w:tc>
          <w:tcPr>
            <w:tcW w:w="1280" w:type="dxa"/>
            <w:gridSpan w:val="2"/>
          </w:tcPr>
          <w:p w14:paraId="69DFAF47" w14:textId="77777777" w:rsidR="00246C65" w:rsidRDefault="00246C65">
            <w:r>
              <w:t>ДА</w:t>
            </w:r>
          </w:p>
        </w:tc>
        <w:tc>
          <w:tcPr>
            <w:tcW w:w="1269" w:type="dxa"/>
            <w:gridSpan w:val="2"/>
          </w:tcPr>
          <w:p w14:paraId="45541AF9" w14:textId="77777777" w:rsidR="00246C65" w:rsidRDefault="00246C65">
            <w:r>
              <w:t>НЕТ</w:t>
            </w:r>
          </w:p>
        </w:tc>
      </w:tr>
      <w:tr w:rsidR="00246C65" w14:paraId="3FA26425" w14:textId="77777777" w:rsidTr="00246C65">
        <w:tc>
          <w:tcPr>
            <w:tcW w:w="7646" w:type="dxa"/>
            <w:gridSpan w:val="2"/>
          </w:tcPr>
          <w:p w14:paraId="59F04AFB" w14:textId="77777777" w:rsidR="00246C65" w:rsidRDefault="00246C65">
            <w:r>
              <w:t>прыгает на двух ногах с открытыми глазами</w:t>
            </w:r>
          </w:p>
        </w:tc>
        <w:tc>
          <w:tcPr>
            <w:tcW w:w="1280" w:type="dxa"/>
            <w:gridSpan w:val="2"/>
          </w:tcPr>
          <w:p w14:paraId="72795ABE" w14:textId="77777777" w:rsidR="00246C65" w:rsidRDefault="00246C65"/>
        </w:tc>
        <w:tc>
          <w:tcPr>
            <w:tcW w:w="1269" w:type="dxa"/>
            <w:gridSpan w:val="2"/>
          </w:tcPr>
          <w:p w14:paraId="349B29E1" w14:textId="77777777" w:rsidR="00246C65" w:rsidRDefault="00246C65"/>
        </w:tc>
      </w:tr>
      <w:tr w:rsidR="00246C65" w14:paraId="0F9DB4C2" w14:textId="77777777" w:rsidTr="00246C65">
        <w:tc>
          <w:tcPr>
            <w:tcW w:w="7646" w:type="dxa"/>
            <w:gridSpan w:val="2"/>
          </w:tcPr>
          <w:p w14:paraId="53E8BD40" w14:textId="77777777" w:rsidR="00246C65" w:rsidRDefault="00246C65">
            <w:r>
              <w:t>прыгает на двух ногах с закрытыми глазами</w:t>
            </w:r>
          </w:p>
        </w:tc>
        <w:tc>
          <w:tcPr>
            <w:tcW w:w="1280" w:type="dxa"/>
            <w:gridSpan w:val="2"/>
          </w:tcPr>
          <w:p w14:paraId="22B129FA" w14:textId="77777777" w:rsidR="00246C65" w:rsidRDefault="00246C65"/>
        </w:tc>
        <w:tc>
          <w:tcPr>
            <w:tcW w:w="1269" w:type="dxa"/>
            <w:gridSpan w:val="2"/>
          </w:tcPr>
          <w:p w14:paraId="01A41A9D" w14:textId="77777777" w:rsidR="00246C65" w:rsidRDefault="00246C65"/>
        </w:tc>
      </w:tr>
      <w:tr w:rsidR="00246C65" w14:paraId="62ABE374" w14:textId="77777777" w:rsidTr="00246C65">
        <w:tc>
          <w:tcPr>
            <w:tcW w:w="7646" w:type="dxa"/>
            <w:gridSpan w:val="2"/>
          </w:tcPr>
          <w:p w14:paraId="302C210A" w14:textId="77777777" w:rsidR="00246C65" w:rsidRDefault="00246C65">
            <w:r>
              <w:t>прыгает то на правой, то на левой ноге</w:t>
            </w:r>
          </w:p>
        </w:tc>
        <w:tc>
          <w:tcPr>
            <w:tcW w:w="1280" w:type="dxa"/>
            <w:gridSpan w:val="2"/>
          </w:tcPr>
          <w:p w14:paraId="27FC4235" w14:textId="77777777" w:rsidR="00246C65" w:rsidRDefault="00246C65"/>
        </w:tc>
        <w:tc>
          <w:tcPr>
            <w:tcW w:w="1269" w:type="dxa"/>
            <w:gridSpan w:val="2"/>
          </w:tcPr>
          <w:p w14:paraId="1384A49D" w14:textId="77777777" w:rsidR="00246C65" w:rsidRDefault="00246C65"/>
        </w:tc>
      </w:tr>
      <w:tr w:rsidR="00246C65" w14:paraId="2E068B56" w14:textId="77777777" w:rsidTr="00246C65">
        <w:tc>
          <w:tcPr>
            <w:tcW w:w="7646" w:type="dxa"/>
            <w:gridSpan w:val="2"/>
          </w:tcPr>
          <w:p w14:paraId="7741B51D" w14:textId="77777777" w:rsidR="00246C65" w:rsidRDefault="00246C65">
            <w:r>
              <w:t>перепрыгивает вперед, назад</w:t>
            </w:r>
          </w:p>
        </w:tc>
        <w:tc>
          <w:tcPr>
            <w:tcW w:w="1280" w:type="dxa"/>
            <w:gridSpan w:val="2"/>
          </w:tcPr>
          <w:p w14:paraId="2ECE0522" w14:textId="77777777" w:rsidR="00246C65" w:rsidRDefault="00246C65"/>
        </w:tc>
        <w:tc>
          <w:tcPr>
            <w:tcW w:w="1269" w:type="dxa"/>
            <w:gridSpan w:val="2"/>
          </w:tcPr>
          <w:p w14:paraId="30A7BCE6" w14:textId="77777777" w:rsidR="00246C65" w:rsidRDefault="00246C65"/>
        </w:tc>
      </w:tr>
      <w:tr w:rsidR="00246C65" w14:paraId="76C3B14C" w14:textId="77777777" w:rsidTr="00246C65">
        <w:tc>
          <w:tcPr>
            <w:tcW w:w="7646" w:type="dxa"/>
            <w:gridSpan w:val="2"/>
          </w:tcPr>
          <w:p w14:paraId="4C1C3C88" w14:textId="77777777" w:rsidR="00246C65" w:rsidRDefault="00246C65">
            <w:r>
              <w:t>ловит мяч (из рук, от пола)</w:t>
            </w:r>
          </w:p>
        </w:tc>
        <w:tc>
          <w:tcPr>
            <w:tcW w:w="1280" w:type="dxa"/>
            <w:gridSpan w:val="2"/>
          </w:tcPr>
          <w:p w14:paraId="724B0286" w14:textId="77777777" w:rsidR="00246C65" w:rsidRDefault="00246C65"/>
        </w:tc>
        <w:tc>
          <w:tcPr>
            <w:tcW w:w="1269" w:type="dxa"/>
            <w:gridSpan w:val="2"/>
          </w:tcPr>
          <w:p w14:paraId="42ACB5B5" w14:textId="77777777" w:rsidR="00246C65" w:rsidRDefault="00246C65"/>
        </w:tc>
      </w:tr>
      <w:tr w:rsidR="00246C65" w14:paraId="5BD74ED1" w14:textId="77777777" w:rsidTr="00246C65">
        <w:tc>
          <w:tcPr>
            <w:tcW w:w="7646" w:type="dxa"/>
            <w:gridSpan w:val="2"/>
          </w:tcPr>
          <w:p w14:paraId="4C75BAED" w14:textId="77777777" w:rsidR="00246C65" w:rsidRDefault="00246C65">
            <w:r>
              <w:t>Отбивает мяч от пола двумя руками и каждой рукой отдельно</w:t>
            </w:r>
          </w:p>
        </w:tc>
        <w:tc>
          <w:tcPr>
            <w:tcW w:w="1280" w:type="dxa"/>
            <w:gridSpan w:val="2"/>
          </w:tcPr>
          <w:p w14:paraId="5B90FBED" w14:textId="77777777" w:rsidR="00246C65" w:rsidRDefault="00246C65"/>
        </w:tc>
        <w:tc>
          <w:tcPr>
            <w:tcW w:w="1269" w:type="dxa"/>
            <w:gridSpan w:val="2"/>
          </w:tcPr>
          <w:p w14:paraId="641D872A" w14:textId="77777777" w:rsidR="00246C65" w:rsidRDefault="00246C65"/>
        </w:tc>
      </w:tr>
      <w:tr w:rsidR="00246C65" w14:paraId="34986F45" w14:textId="77777777" w:rsidTr="00246C65">
        <w:tc>
          <w:tcPr>
            <w:tcW w:w="7646" w:type="dxa"/>
            <w:gridSpan w:val="2"/>
          </w:tcPr>
          <w:p w14:paraId="6DF78BBA" w14:textId="77777777" w:rsidR="00246C65" w:rsidRDefault="00246C65">
            <w:r>
              <w:t>ВЕСТИБУЛЯРНАЯ СИСТЕМА</w:t>
            </w:r>
          </w:p>
        </w:tc>
        <w:tc>
          <w:tcPr>
            <w:tcW w:w="1280" w:type="dxa"/>
            <w:gridSpan w:val="2"/>
          </w:tcPr>
          <w:p w14:paraId="4CB85CAD" w14:textId="77777777" w:rsidR="00246C65" w:rsidRDefault="00246C65"/>
        </w:tc>
        <w:tc>
          <w:tcPr>
            <w:tcW w:w="1269" w:type="dxa"/>
            <w:gridSpan w:val="2"/>
          </w:tcPr>
          <w:p w14:paraId="57C8274C" w14:textId="77777777" w:rsidR="00246C65" w:rsidRDefault="00246C65"/>
        </w:tc>
      </w:tr>
      <w:tr w:rsidR="00246C65" w14:paraId="4DD4682A" w14:textId="77777777" w:rsidTr="00246C65">
        <w:tc>
          <w:tcPr>
            <w:tcW w:w="7646" w:type="dxa"/>
            <w:gridSpan w:val="2"/>
          </w:tcPr>
          <w:p w14:paraId="56F169AE" w14:textId="77777777" w:rsidR="00246C65" w:rsidRDefault="00246C65">
            <w:r>
              <w:t>может встать на одну ногу, расставить руки в стороны, затем протянуть перед собой и закрыть глаза</w:t>
            </w:r>
          </w:p>
        </w:tc>
        <w:tc>
          <w:tcPr>
            <w:tcW w:w="1280" w:type="dxa"/>
            <w:gridSpan w:val="2"/>
          </w:tcPr>
          <w:p w14:paraId="06701A39" w14:textId="77777777" w:rsidR="00246C65" w:rsidRDefault="00246C65"/>
        </w:tc>
        <w:tc>
          <w:tcPr>
            <w:tcW w:w="1269" w:type="dxa"/>
            <w:gridSpan w:val="2"/>
          </w:tcPr>
          <w:p w14:paraId="15AAA04D" w14:textId="77777777" w:rsidR="00246C65" w:rsidRDefault="00246C65"/>
        </w:tc>
      </w:tr>
      <w:tr w:rsidR="00246C65" w14:paraId="4BB1F988" w14:textId="77777777" w:rsidTr="0085143C">
        <w:tc>
          <w:tcPr>
            <w:tcW w:w="10195" w:type="dxa"/>
            <w:gridSpan w:val="6"/>
          </w:tcPr>
          <w:p w14:paraId="68ACE3F4" w14:textId="77777777" w:rsidR="00246C65" w:rsidRDefault="00246C65">
            <w:r>
              <w:t>МЕЛКАЯ МОТОРИКА</w:t>
            </w:r>
          </w:p>
        </w:tc>
      </w:tr>
      <w:tr w:rsidR="00246C65" w14:paraId="42D3EE91" w14:textId="77777777" w:rsidTr="00246C65">
        <w:tc>
          <w:tcPr>
            <w:tcW w:w="7646" w:type="dxa"/>
            <w:gridSpan w:val="2"/>
          </w:tcPr>
          <w:p w14:paraId="05BEB3D9" w14:textId="77777777" w:rsidR="00246C65" w:rsidRDefault="00246C65">
            <w:r>
              <w:t>может правильно держать карандаш</w:t>
            </w:r>
          </w:p>
        </w:tc>
        <w:tc>
          <w:tcPr>
            <w:tcW w:w="1280" w:type="dxa"/>
            <w:gridSpan w:val="2"/>
          </w:tcPr>
          <w:p w14:paraId="00062C5B" w14:textId="77777777" w:rsidR="00246C65" w:rsidRDefault="00246C65"/>
        </w:tc>
        <w:tc>
          <w:tcPr>
            <w:tcW w:w="1269" w:type="dxa"/>
            <w:gridSpan w:val="2"/>
          </w:tcPr>
          <w:p w14:paraId="07E04C18" w14:textId="77777777" w:rsidR="00246C65" w:rsidRDefault="00246C65"/>
        </w:tc>
      </w:tr>
      <w:tr w:rsidR="00246C65" w14:paraId="51EAFE5D" w14:textId="77777777" w:rsidTr="00246C65">
        <w:tc>
          <w:tcPr>
            <w:tcW w:w="7646" w:type="dxa"/>
            <w:gridSpan w:val="2"/>
          </w:tcPr>
          <w:p w14:paraId="5773FA7F" w14:textId="77777777" w:rsidR="00246C65" w:rsidRDefault="00246C65">
            <w:r>
              <w:t>вырезать ножницами</w:t>
            </w:r>
          </w:p>
        </w:tc>
        <w:tc>
          <w:tcPr>
            <w:tcW w:w="1280" w:type="dxa"/>
            <w:gridSpan w:val="2"/>
          </w:tcPr>
          <w:p w14:paraId="175DCF41" w14:textId="77777777" w:rsidR="00246C65" w:rsidRDefault="00246C65"/>
        </w:tc>
        <w:tc>
          <w:tcPr>
            <w:tcW w:w="1269" w:type="dxa"/>
            <w:gridSpan w:val="2"/>
          </w:tcPr>
          <w:p w14:paraId="04E4A06C" w14:textId="77777777" w:rsidR="00246C65" w:rsidRDefault="00246C65"/>
        </w:tc>
      </w:tr>
      <w:tr w:rsidR="00246C65" w14:paraId="5097F3E2" w14:textId="77777777" w:rsidTr="00246C65">
        <w:tc>
          <w:tcPr>
            <w:tcW w:w="7646" w:type="dxa"/>
            <w:gridSpan w:val="2"/>
          </w:tcPr>
          <w:p w14:paraId="3F2D194A" w14:textId="77777777" w:rsidR="00246C65" w:rsidRDefault="00246C65">
            <w:r>
              <w:t>нанизывать бусины</w:t>
            </w:r>
          </w:p>
        </w:tc>
        <w:tc>
          <w:tcPr>
            <w:tcW w:w="1280" w:type="dxa"/>
            <w:gridSpan w:val="2"/>
          </w:tcPr>
          <w:p w14:paraId="40300E1D" w14:textId="77777777" w:rsidR="00246C65" w:rsidRDefault="00246C65"/>
        </w:tc>
        <w:tc>
          <w:tcPr>
            <w:tcW w:w="1269" w:type="dxa"/>
            <w:gridSpan w:val="2"/>
          </w:tcPr>
          <w:p w14:paraId="0E9A4D66" w14:textId="77777777" w:rsidR="00246C65" w:rsidRDefault="00246C65"/>
        </w:tc>
      </w:tr>
      <w:tr w:rsidR="00246C65" w14:paraId="335DD87C" w14:textId="77777777" w:rsidTr="00246C65">
        <w:tc>
          <w:tcPr>
            <w:tcW w:w="7646" w:type="dxa"/>
            <w:gridSpan w:val="2"/>
          </w:tcPr>
          <w:p w14:paraId="7073F6EC" w14:textId="77777777" w:rsidR="00246C65" w:rsidRDefault="00246C65">
            <w:r>
              <w:t>застёгивать пуговицы</w:t>
            </w:r>
          </w:p>
        </w:tc>
        <w:tc>
          <w:tcPr>
            <w:tcW w:w="1280" w:type="dxa"/>
            <w:gridSpan w:val="2"/>
          </w:tcPr>
          <w:p w14:paraId="2BD4A310" w14:textId="77777777" w:rsidR="00246C65" w:rsidRDefault="00246C65"/>
        </w:tc>
        <w:tc>
          <w:tcPr>
            <w:tcW w:w="1269" w:type="dxa"/>
            <w:gridSpan w:val="2"/>
          </w:tcPr>
          <w:p w14:paraId="178062E0" w14:textId="77777777" w:rsidR="00246C65" w:rsidRDefault="00246C65"/>
        </w:tc>
      </w:tr>
      <w:tr w:rsidR="00246C65" w14:paraId="5979724F" w14:textId="77777777" w:rsidTr="00246C65">
        <w:tc>
          <w:tcPr>
            <w:tcW w:w="7646" w:type="dxa"/>
            <w:gridSpan w:val="2"/>
          </w:tcPr>
          <w:p w14:paraId="3246CDDC" w14:textId="77777777" w:rsidR="00246C65" w:rsidRDefault="00246C65">
            <w:r>
              <w:t>правильно держать ложку, вилку</w:t>
            </w:r>
          </w:p>
        </w:tc>
        <w:tc>
          <w:tcPr>
            <w:tcW w:w="1280" w:type="dxa"/>
            <w:gridSpan w:val="2"/>
          </w:tcPr>
          <w:p w14:paraId="61544F54" w14:textId="77777777" w:rsidR="00246C65" w:rsidRDefault="00246C65"/>
        </w:tc>
        <w:tc>
          <w:tcPr>
            <w:tcW w:w="1269" w:type="dxa"/>
            <w:gridSpan w:val="2"/>
          </w:tcPr>
          <w:p w14:paraId="7A74449F" w14:textId="77777777" w:rsidR="00246C65" w:rsidRDefault="00246C65"/>
        </w:tc>
      </w:tr>
      <w:tr w:rsidR="00377F78" w14:paraId="1672DE26" w14:textId="77777777" w:rsidTr="00CF5635">
        <w:tc>
          <w:tcPr>
            <w:tcW w:w="10195" w:type="dxa"/>
            <w:gridSpan w:val="6"/>
          </w:tcPr>
          <w:p w14:paraId="232325EE" w14:textId="77777777" w:rsidR="00377F78" w:rsidRDefault="00377F78">
            <w:r>
              <w:t>4. Программирование, регуляция и контроль деятельности</w:t>
            </w:r>
          </w:p>
        </w:tc>
      </w:tr>
      <w:tr w:rsidR="00377F78" w14:paraId="3CDC988B" w14:textId="77777777" w:rsidTr="00246C65">
        <w:tc>
          <w:tcPr>
            <w:tcW w:w="7646" w:type="dxa"/>
            <w:gridSpan w:val="2"/>
          </w:tcPr>
          <w:p w14:paraId="536F465B" w14:textId="05E4887C" w:rsidR="001A6299" w:rsidRDefault="00377F78">
            <w:r>
              <w:t>Конфликтная проба «Хлоп-топ»</w:t>
            </w:r>
            <w:r w:rsidR="001A6299">
              <w:t xml:space="preserve"> («Когда я хлопну, ты топни, </w:t>
            </w:r>
          </w:p>
          <w:p w14:paraId="4FC1249B" w14:textId="5B587270" w:rsidR="00377F78" w:rsidRDefault="001A6299">
            <w:r>
              <w:t>когда я топну, ты хлопни»).</w:t>
            </w:r>
          </w:p>
        </w:tc>
        <w:tc>
          <w:tcPr>
            <w:tcW w:w="1280" w:type="dxa"/>
            <w:gridSpan w:val="2"/>
          </w:tcPr>
          <w:p w14:paraId="3FA62F1E" w14:textId="77777777" w:rsidR="00377F78" w:rsidRDefault="00377F78"/>
        </w:tc>
        <w:tc>
          <w:tcPr>
            <w:tcW w:w="1269" w:type="dxa"/>
            <w:gridSpan w:val="2"/>
          </w:tcPr>
          <w:p w14:paraId="656A5F72" w14:textId="77777777" w:rsidR="00377F78" w:rsidRDefault="00377F78"/>
        </w:tc>
      </w:tr>
      <w:tr w:rsidR="00377F78" w14:paraId="3DF3A253" w14:textId="77777777" w:rsidTr="00246C65">
        <w:tc>
          <w:tcPr>
            <w:tcW w:w="7646" w:type="dxa"/>
            <w:gridSpan w:val="2"/>
          </w:tcPr>
          <w:p w14:paraId="75D4D732" w14:textId="0E82CA0A" w:rsidR="00377F78" w:rsidRDefault="00377F78">
            <w:r>
              <w:lastRenderedPageBreak/>
              <w:t>Конфликтная проба «Азбука Морзе»</w:t>
            </w:r>
            <w:r w:rsidR="00BB6C67">
              <w:t xml:space="preserve"> (когда я постучу 1 раз, рисуй палочку, 2 раза – галочку)</w:t>
            </w:r>
          </w:p>
        </w:tc>
        <w:tc>
          <w:tcPr>
            <w:tcW w:w="1280" w:type="dxa"/>
            <w:gridSpan w:val="2"/>
          </w:tcPr>
          <w:p w14:paraId="01509D0B" w14:textId="77777777" w:rsidR="00377F78" w:rsidRDefault="00377F78"/>
        </w:tc>
        <w:tc>
          <w:tcPr>
            <w:tcW w:w="1269" w:type="dxa"/>
            <w:gridSpan w:val="2"/>
          </w:tcPr>
          <w:p w14:paraId="0CA5567D" w14:textId="77777777" w:rsidR="00377F78" w:rsidRDefault="00377F78"/>
        </w:tc>
      </w:tr>
      <w:tr w:rsidR="00377F78" w14:paraId="5F827610" w14:textId="77777777" w:rsidTr="00246C65">
        <w:tc>
          <w:tcPr>
            <w:tcW w:w="7646" w:type="dxa"/>
            <w:gridSpan w:val="2"/>
          </w:tcPr>
          <w:p w14:paraId="46A70FDF" w14:textId="77777777" w:rsidR="00377F78" w:rsidRDefault="00377F78">
            <w:r>
              <w:t>«Морская фигура замри»</w:t>
            </w:r>
          </w:p>
        </w:tc>
        <w:tc>
          <w:tcPr>
            <w:tcW w:w="1280" w:type="dxa"/>
            <w:gridSpan w:val="2"/>
          </w:tcPr>
          <w:p w14:paraId="1218CBB6" w14:textId="77777777" w:rsidR="00377F78" w:rsidRDefault="00377F78"/>
        </w:tc>
        <w:tc>
          <w:tcPr>
            <w:tcW w:w="1269" w:type="dxa"/>
            <w:gridSpan w:val="2"/>
          </w:tcPr>
          <w:p w14:paraId="5C4BB598" w14:textId="77777777" w:rsidR="00377F78" w:rsidRDefault="00377F78"/>
        </w:tc>
      </w:tr>
      <w:tr w:rsidR="00377F78" w14:paraId="2A5B0578" w14:textId="77777777" w:rsidTr="00246C65">
        <w:tc>
          <w:tcPr>
            <w:tcW w:w="7646" w:type="dxa"/>
            <w:gridSpan w:val="2"/>
          </w:tcPr>
          <w:p w14:paraId="54563205" w14:textId="77777777" w:rsidR="009652B2" w:rsidRDefault="00377F78">
            <w:r w:rsidRPr="00377F78">
              <w:t>5. Серийная организация движений – умение программировать свои действия</w:t>
            </w:r>
            <w:r w:rsidR="00BB6C67">
              <w:t xml:space="preserve"> (повторить последовательность движений)</w:t>
            </w:r>
          </w:p>
          <w:p w14:paraId="1C63D5B5" w14:textId="090E1642" w:rsidR="009652B2" w:rsidRDefault="009652B2">
            <w:r>
              <w:rPr>
                <w:noProof/>
              </w:rPr>
              <w:drawing>
                <wp:inline distT="0" distB="0" distL="0" distR="0" wp14:anchorId="0FD452C6" wp14:editId="3AAB2210">
                  <wp:extent cx="2854721" cy="1049572"/>
                  <wp:effectExtent l="0" t="0" r="317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629" b="5833"/>
                          <a:stretch/>
                        </pic:blipFill>
                        <pic:spPr bwMode="auto">
                          <a:xfrm>
                            <a:off x="0" y="0"/>
                            <a:ext cx="2854721" cy="10495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AF82898" w14:textId="331D608F" w:rsidR="00377F78" w:rsidRDefault="00377F78"/>
        </w:tc>
        <w:tc>
          <w:tcPr>
            <w:tcW w:w="1280" w:type="dxa"/>
            <w:gridSpan w:val="2"/>
          </w:tcPr>
          <w:p w14:paraId="0D3A0E76" w14:textId="77777777" w:rsidR="00377F78" w:rsidRDefault="00377F78"/>
        </w:tc>
        <w:tc>
          <w:tcPr>
            <w:tcW w:w="1269" w:type="dxa"/>
            <w:gridSpan w:val="2"/>
          </w:tcPr>
          <w:p w14:paraId="07498409" w14:textId="77777777" w:rsidR="00377F78" w:rsidRDefault="00377F78"/>
        </w:tc>
      </w:tr>
      <w:tr w:rsidR="00377F78" w14:paraId="52E1CF61" w14:textId="77777777" w:rsidTr="00246C65">
        <w:tc>
          <w:tcPr>
            <w:tcW w:w="7646" w:type="dxa"/>
            <w:gridSpan w:val="2"/>
          </w:tcPr>
          <w:p w14:paraId="00ED88EA" w14:textId="77777777" w:rsidR="00377F78" w:rsidRPr="00377F78" w:rsidRDefault="00377F78"/>
        </w:tc>
        <w:tc>
          <w:tcPr>
            <w:tcW w:w="1280" w:type="dxa"/>
            <w:gridSpan w:val="2"/>
          </w:tcPr>
          <w:p w14:paraId="33AA34F4" w14:textId="77777777" w:rsidR="00377F78" w:rsidRDefault="00377F78"/>
        </w:tc>
        <w:tc>
          <w:tcPr>
            <w:tcW w:w="1269" w:type="dxa"/>
            <w:gridSpan w:val="2"/>
          </w:tcPr>
          <w:p w14:paraId="23BE341C" w14:textId="77777777" w:rsidR="00377F78" w:rsidRDefault="00377F78"/>
        </w:tc>
      </w:tr>
      <w:tr w:rsidR="00377F78" w14:paraId="3FE012E2" w14:textId="77777777" w:rsidTr="004F47B9">
        <w:tc>
          <w:tcPr>
            <w:tcW w:w="10195" w:type="dxa"/>
            <w:gridSpan w:val="6"/>
          </w:tcPr>
          <w:p w14:paraId="3BDD9D15" w14:textId="77777777" w:rsidR="00377F78" w:rsidRDefault="00377F78">
            <w:r>
              <w:t>6. Восприятие</w:t>
            </w:r>
          </w:p>
        </w:tc>
      </w:tr>
      <w:tr w:rsidR="00377F78" w14:paraId="387826D4" w14:textId="77777777" w:rsidTr="00246C65">
        <w:tc>
          <w:tcPr>
            <w:tcW w:w="7646" w:type="dxa"/>
            <w:gridSpan w:val="2"/>
          </w:tcPr>
          <w:p w14:paraId="1241434B" w14:textId="77777777" w:rsidR="00377F78" w:rsidRDefault="00377F78">
            <w:r>
              <w:t xml:space="preserve">Зрительное восприятие: </w:t>
            </w:r>
          </w:p>
          <w:p w14:paraId="6CBF49E4" w14:textId="43644DE1" w:rsidR="00377F78" w:rsidRDefault="00377F78">
            <w:r>
              <w:t>раскрашенные фигуры</w:t>
            </w:r>
            <w:r w:rsidR="00BB6C67">
              <w:t xml:space="preserve"> (может ли ребенок раскрашивать, не выходя за линии)</w:t>
            </w:r>
          </w:p>
          <w:p w14:paraId="0182B222" w14:textId="6503D754" w:rsidR="00377F78" w:rsidRDefault="00377F78">
            <w:r>
              <w:t>наложенные картинки</w:t>
            </w:r>
            <w:r w:rsidR="00BB6C67">
              <w:t xml:space="preserve"> (может ли ребенок назвать предметы, которые видит)</w:t>
            </w:r>
          </w:p>
        </w:tc>
        <w:tc>
          <w:tcPr>
            <w:tcW w:w="1280" w:type="dxa"/>
            <w:gridSpan w:val="2"/>
          </w:tcPr>
          <w:p w14:paraId="0DF87109" w14:textId="77777777" w:rsidR="00377F78" w:rsidRDefault="00377F78"/>
        </w:tc>
        <w:tc>
          <w:tcPr>
            <w:tcW w:w="1269" w:type="dxa"/>
            <w:gridSpan w:val="2"/>
          </w:tcPr>
          <w:p w14:paraId="0F151FF8" w14:textId="77777777" w:rsidR="00377F78" w:rsidRDefault="00377F78"/>
        </w:tc>
      </w:tr>
      <w:tr w:rsidR="00377F78" w14:paraId="6D70DEA0" w14:textId="77777777" w:rsidTr="00246C65">
        <w:tc>
          <w:tcPr>
            <w:tcW w:w="7646" w:type="dxa"/>
            <w:gridSpan w:val="2"/>
          </w:tcPr>
          <w:p w14:paraId="747657E9" w14:textId="77777777" w:rsidR="00377F78" w:rsidRDefault="00377F78">
            <w:r>
              <w:t>Слуховое восприятие</w:t>
            </w:r>
          </w:p>
          <w:p w14:paraId="7B177356" w14:textId="77777777" w:rsidR="00377F78" w:rsidRPr="00377F78" w:rsidRDefault="00377F78">
            <w:r>
              <w:t xml:space="preserve">восприятие ритма (постучи, как я) </w:t>
            </w:r>
            <w:r>
              <w:rPr>
                <w:lang w:val="en-US"/>
              </w:rPr>
              <w:t>I</w:t>
            </w:r>
            <w:r w:rsidRPr="00377F78">
              <w:t>-</w:t>
            </w:r>
            <w:r>
              <w:rPr>
                <w:lang w:val="en-US"/>
              </w:rPr>
              <w:t>II</w:t>
            </w:r>
            <w:r w:rsidRPr="00377F78">
              <w:t xml:space="preserve">   </w:t>
            </w:r>
            <w:proofErr w:type="spellStart"/>
            <w:r>
              <w:rPr>
                <w:lang w:val="en-US"/>
              </w:rPr>
              <w:t>II</w:t>
            </w:r>
            <w:proofErr w:type="spellEnd"/>
            <w:r w:rsidRPr="00377F78">
              <w:t>-</w:t>
            </w:r>
            <w:r>
              <w:rPr>
                <w:lang w:val="en-US"/>
              </w:rPr>
              <w:t>I</w:t>
            </w:r>
            <w:r w:rsidRPr="00377F78">
              <w:t xml:space="preserve"> 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377F78">
              <w:t>-</w:t>
            </w:r>
            <w:r>
              <w:rPr>
                <w:lang w:val="en-US"/>
              </w:rPr>
              <w:t>III</w:t>
            </w:r>
            <w:r w:rsidRPr="00377F78">
              <w:t xml:space="preserve">   </w:t>
            </w:r>
            <w:r>
              <w:rPr>
                <w:lang w:val="en-US"/>
              </w:rPr>
              <w:t>II</w:t>
            </w:r>
            <w:r w:rsidRPr="00377F78">
              <w:t>-</w:t>
            </w:r>
            <w:r>
              <w:rPr>
                <w:lang w:val="en-US"/>
              </w:rPr>
              <w:t>I</w:t>
            </w:r>
            <w:r w:rsidRPr="00377F78">
              <w:t>-</w:t>
            </w:r>
            <w:r>
              <w:rPr>
                <w:lang w:val="en-US"/>
              </w:rPr>
              <w:t>I</w:t>
            </w:r>
            <w:r w:rsidRPr="00377F78">
              <w:t xml:space="preserve">  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377F78">
              <w:t>-</w:t>
            </w:r>
            <w:r>
              <w:rPr>
                <w:lang w:val="en-US"/>
              </w:rPr>
              <w:t>II</w:t>
            </w:r>
            <w:r w:rsidRPr="00377F78">
              <w:t>-</w:t>
            </w:r>
            <w:r>
              <w:rPr>
                <w:lang w:val="en-US"/>
              </w:rPr>
              <w:t>II</w:t>
            </w:r>
            <w:r w:rsidRPr="00377F78">
              <w:t xml:space="preserve">    </w:t>
            </w:r>
            <w:r>
              <w:rPr>
                <w:lang w:val="en-US"/>
              </w:rPr>
              <w:t>III</w:t>
            </w:r>
            <w:r w:rsidRPr="00377F78">
              <w:t>-</w:t>
            </w:r>
            <w:r>
              <w:rPr>
                <w:lang w:val="en-US"/>
              </w:rPr>
              <w:t>II</w:t>
            </w:r>
          </w:p>
        </w:tc>
        <w:tc>
          <w:tcPr>
            <w:tcW w:w="1280" w:type="dxa"/>
            <w:gridSpan w:val="2"/>
          </w:tcPr>
          <w:p w14:paraId="4DB0A772" w14:textId="77777777" w:rsidR="00377F78" w:rsidRDefault="00377F78"/>
        </w:tc>
        <w:tc>
          <w:tcPr>
            <w:tcW w:w="1269" w:type="dxa"/>
            <w:gridSpan w:val="2"/>
          </w:tcPr>
          <w:p w14:paraId="0D14AE56" w14:textId="77777777" w:rsidR="00377F78" w:rsidRDefault="00377F78"/>
        </w:tc>
      </w:tr>
      <w:tr w:rsidR="00377F78" w14:paraId="2D38F400" w14:textId="77777777" w:rsidTr="00246C65">
        <w:tc>
          <w:tcPr>
            <w:tcW w:w="7646" w:type="dxa"/>
            <w:gridSpan w:val="2"/>
          </w:tcPr>
          <w:p w14:paraId="1E19819C" w14:textId="1BA22C29" w:rsidR="00377F78" w:rsidRPr="00377F78" w:rsidRDefault="00377F78">
            <w:r>
              <w:t>Фонематический слух</w:t>
            </w:r>
            <w:r w:rsidR="00BB6C67">
              <w:t xml:space="preserve"> (повторить слоги: ба-па-па, за-за-</w:t>
            </w:r>
            <w:proofErr w:type="spellStart"/>
            <w:r w:rsidR="00BB6C67">
              <w:t>са</w:t>
            </w:r>
            <w:proofErr w:type="spellEnd"/>
            <w:r w:rsidR="00BB6C67">
              <w:t>)</w:t>
            </w:r>
          </w:p>
        </w:tc>
        <w:tc>
          <w:tcPr>
            <w:tcW w:w="1280" w:type="dxa"/>
            <w:gridSpan w:val="2"/>
          </w:tcPr>
          <w:p w14:paraId="538DFD49" w14:textId="77777777" w:rsidR="00377F78" w:rsidRDefault="00377F78"/>
        </w:tc>
        <w:tc>
          <w:tcPr>
            <w:tcW w:w="1269" w:type="dxa"/>
            <w:gridSpan w:val="2"/>
          </w:tcPr>
          <w:p w14:paraId="093ABB88" w14:textId="77777777" w:rsidR="00377F78" w:rsidRDefault="00377F78"/>
        </w:tc>
      </w:tr>
      <w:tr w:rsidR="00377F78" w14:paraId="1C80EDED" w14:textId="77777777" w:rsidTr="00246C65">
        <w:tc>
          <w:tcPr>
            <w:tcW w:w="7646" w:type="dxa"/>
            <w:gridSpan w:val="2"/>
          </w:tcPr>
          <w:p w14:paraId="7CF56230" w14:textId="69110947" w:rsidR="00377F78" w:rsidRDefault="00377F78">
            <w:r>
              <w:t>Фонематическое восприятие</w:t>
            </w:r>
            <w:r w:rsidR="00BB6C67">
              <w:t xml:space="preserve"> (назвать по порядку звуки в слове нос, крот)</w:t>
            </w:r>
          </w:p>
        </w:tc>
        <w:tc>
          <w:tcPr>
            <w:tcW w:w="1280" w:type="dxa"/>
            <w:gridSpan w:val="2"/>
          </w:tcPr>
          <w:p w14:paraId="6CC4C27F" w14:textId="77777777" w:rsidR="00377F78" w:rsidRDefault="00377F78"/>
        </w:tc>
        <w:tc>
          <w:tcPr>
            <w:tcW w:w="1269" w:type="dxa"/>
            <w:gridSpan w:val="2"/>
          </w:tcPr>
          <w:p w14:paraId="5366741A" w14:textId="77777777" w:rsidR="00377F78" w:rsidRDefault="00377F78"/>
        </w:tc>
      </w:tr>
      <w:tr w:rsidR="00377F78" w14:paraId="53D7B2B1" w14:textId="77777777" w:rsidTr="00246C65">
        <w:tc>
          <w:tcPr>
            <w:tcW w:w="7646" w:type="dxa"/>
            <w:gridSpan w:val="2"/>
          </w:tcPr>
          <w:p w14:paraId="193466D4" w14:textId="6A6B5B66" w:rsidR="00377F78" w:rsidRDefault="00377F78">
            <w:r>
              <w:t>Кинестетическое восприятие</w:t>
            </w:r>
            <w:r w:rsidR="00BB6C67">
              <w:t xml:space="preserve"> (повторение позы рук)</w:t>
            </w:r>
          </w:p>
        </w:tc>
        <w:tc>
          <w:tcPr>
            <w:tcW w:w="1280" w:type="dxa"/>
            <w:gridSpan w:val="2"/>
          </w:tcPr>
          <w:p w14:paraId="0A59A2AB" w14:textId="77777777" w:rsidR="00377F78" w:rsidRDefault="00377F78"/>
        </w:tc>
        <w:tc>
          <w:tcPr>
            <w:tcW w:w="1269" w:type="dxa"/>
            <w:gridSpan w:val="2"/>
          </w:tcPr>
          <w:p w14:paraId="2BC230D2" w14:textId="77777777" w:rsidR="00377F78" w:rsidRDefault="00377F78"/>
        </w:tc>
      </w:tr>
      <w:tr w:rsidR="00377F78" w14:paraId="79C7C49F" w14:textId="77777777" w:rsidTr="00246C65">
        <w:tc>
          <w:tcPr>
            <w:tcW w:w="7646" w:type="dxa"/>
            <w:gridSpan w:val="2"/>
          </w:tcPr>
          <w:p w14:paraId="54E25870" w14:textId="77777777" w:rsidR="00377F78" w:rsidRDefault="00377F78">
            <w:r>
              <w:t>Пространственное восприятие</w:t>
            </w:r>
          </w:p>
          <w:p w14:paraId="283A4AA2" w14:textId="4CC94D09" w:rsidR="00D3488B" w:rsidRDefault="00D3488B">
            <w:r>
              <w:t>Понимание схемы тела</w:t>
            </w:r>
            <w:r w:rsidR="00BB6C67">
              <w:t xml:space="preserve"> (покажи левую руку, правое ухо, левый мизинец, правое колено)</w:t>
            </w:r>
          </w:p>
          <w:p w14:paraId="36FF97C0" w14:textId="773F1D24" w:rsidR="00D3488B" w:rsidRDefault="00D3488B">
            <w:r>
              <w:t>Движение тела по вербальной инструкции</w:t>
            </w:r>
            <w:r w:rsidR="00BB6C67">
              <w:t xml:space="preserve"> (встань так, чтобы дверь была слева, а шкаф – справа).</w:t>
            </w:r>
          </w:p>
          <w:p w14:paraId="6A428A32" w14:textId="3903B136" w:rsidR="00D3488B" w:rsidRDefault="00D3488B">
            <w:r>
              <w:t>Понимание предлогов</w:t>
            </w:r>
            <w:r w:rsidR="00A93CDB">
              <w:t xml:space="preserve"> (показ на картинке</w:t>
            </w:r>
          </w:p>
          <w:p w14:paraId="4FEF1BD7" w14:textId="3194C884" w:rsidR="00D3488B" w:rsidRDefault="00D3488B">
            <w:r>
              <w:t>Понимание л</w:t>
            </w:r>
            <w:r w:rsidR="00A93CDB">
              <w:t>ог</w:t>
            </w:r>
            <w:r>
              <w:t>ико-грамматических конструкций</w:t>
            </w:r>
            <w:r w:rsidR="00A93CDB">
              <w:t xml:space="preserve"> (Кот убегает от собаки. Кто за кем бежит?)</w:t>
            </w:r>
          </w:p>
          <w:p w14:paraId="14EF184E" w14:textId="77214EF0" w:rsidR="00D3488B" w:rsidRDefault="00D3488B">
            <w:r>
              <w:t>Копирование рисунка</w:t>
            </w:r>
          </w:p>
        </w:tc>
        <w:tc>
          <w:tcPr>
            <w:tcW w:w="1280" w:type="dxa"/>
            <w:gridSpan w:val="2"/>
          </w:tcPr>
          <w:p w14:paraId="3384204F" w14:textId="77777777" w:rsidR="00377F78" w:rsidRDefault="00377F78"/>
        </w:tc>
        <w:tc>
          <w:tcPr>
            <w:tcW w:w="1269" w:type="dxa"/>
            <w:gridSpan w:val="2"/>
          </w:tcPr>
          <w:p w14:paraId="6ED84479" w14:textId="77777777" w:rsidR="00377F78" w:rsidRDefault="00377F78"/>
        </w:tc>
      </w:tr>
      <w:tr w:rsidR="00377F78" w14:paraId="07D562CB" w14:textId="77777777" w:rsidTr="00246C65">
        <w:tc>
          <w:tcPr>
            <w:tcW w:w="7646" w:type="dxa"/>
            <w:gridSpan w:val="2"/>
          </w:tcPr>
          <w:p w14:paraId="126B65BB" w14:textId="77777777" w:rsidR="00377F78" w:rsidRDefault="00377F78">
            <w:r>
              <w:t>7. Внимание</w:t>
            </w:r>
          </w:p>
          <w:p w14:paraId="53146CAB" w14:textId="6EB6EB31" w:rsidR="00D3488B" w:rsidRDefault="00D3488B">
            <w:r>
              <w:t>Концентрация внимания</w:t>
            </w:r>
            <w:r w:rsidR="00FD6770">
              <w:t xml:space="preserve"> (в течение 1 минуты вычеркивать определенный знак</w:t>
            </w:r>
            <w:r w:rsidR="00A93CDB">
              <w:t>)</w:t>
            </w:r>
          </w:p>
          <w:p w14:paraId="3FD8BDBF" w14:textId="7306B783" w:rsidR="00D3488B" w:rsidRDefault="00D3488B">
            <w:r>
              <w:t>Переключение внимания</w:t>
            </w:r>
            <w:r w:rsidR="00FD6770">
              <w:t xml:space="preserve"> (когда я стучу один раз, вычёркивай солнышко, два раза – облако).</w:t>
            </w:r>
          </w:p>
          <w:p w14:paraId="7FCF12E6" w14:textId="6CDC6A64" w:rsidR="00D3488B" w:rsidRDefault="00D3488B">
            <w:r>
              <w:t>Распределение внимания</w:t>
            </w:r>
            <w:r w:rsidR="00FD6770">
              <w:t xml:space="preserve"> (круг зачеркни, квадрат обведи)</w:t>
            </w:r>
          </w:p>
        </w:tc>
        <w:tc>
          <w:tcPr>
            <w:tcW w:w="1280" w:type="dxa"/>
            <w:gridSpan w:val="2"/>
          </w:tcPr>
          <w:p w14:paraId="46150D98" w14:textId="77777777" w:rsidR="00377F78" w:rsidRDefault="00377F78"/>
        </w:tc>
        <w:tc>
          <w:tcPr>
            <w:tcW w:w="1269" w:type="dxa"/>
            <w:gridSpan w:val="2"/>
          </w:tcPr>
          <w:p w14:paraId="30B76CCB" w14:textId="77777777" w:rsidR="00377F78" w:rsidRDefault="00377F78"/>
        </w:tc>
      </w:tr>
      <w:tr w:rsidR="00377F78" w14:paraId="564CAF80" w14:textId="77777777" w:rsidTr="00246C65">
        <w:tc>
          <w:tcPr>
            <w:tcW w:w="7646" w:type="dxa"/>
            <w:gridSpan w:val="2"/>
          </w:tcPr>
          <w:p w14:paraId="24CAD1DF" w14:textId="77777777" w:rsidR="00377F78" w:rsidRDefault="00377F78">
            <w:r>
              <w:t>8. Память</w:t>
            </w:r>
          </w:p>
          <w:p w14:paraId="4673E99C" w14:textId="3D707F9E" w:rsidR="00D3488B" w:rsidRDefault="00D3488B">
            <w:r>
              <w:t>Зрительная память</w:t>
            </w:r>
            <w:r w:rsidR="00FD6770">
              <w:t xml:space="preserve"> (Сможет ли запомнить и назвать 10 предметов после трех предъявлений. Норма – 7-8 слов)</w:t>
            </w:r>
          </w:p>
          <w:p w14:paraId="2FE516A2" w14:textId="48D98D59" w:rsidR="00D3488B" w:rsidRDefault="00D3488B">
            <w:r>
              <w:t>Долговременная зрительная память</w:t>
            </w:r>
            <w:r w:rsidR="00FD6770">
              <w:t xml:space="preserve"> (Проверяется в конце обследования)</w:t>
            </w:r>
          </w:p>
          <w:p w14:paraId="3A1AAC0C" w14:textId="25808B52" w:rsidR="00D3488B" w:rsidRDefault="00D3488B">
            <w:r>
              <w:t>Слуховая память</w:t>
            </w:r>
            <w:r w:rsidR="00FD6770">
              <w:t xml:space="preserve"> (сможет ли ребенок повторить 5 слов: нос, утро, колесо, рыба, шапка)</w:t>
            </w:r>
          </w:p>
          <w:p w14:paraId="43C14148" w14:textId="09960DC1" w:rsidR="00D3488B" w:rsidRDefault="00D3488B">
            <w:r>
              <w:t>Пересказ текста</w:t>
            </w:r>
            <w:r w:rsidR="00FD6770">
              <w:t xml:space="preserve"> (Есть ли логическая цепочка в пересказе, легко ли подбирает слова и формируется связный текст)</w:t>
            </w:r>
          </w:p>
          <w:p w14:paraId="203BBE52" w14:textId="3ACB7A42" w:rsidR="00D3488B" w:rsidRDefault="00D3488B">
            <w:r>
              <w:t>Смысловая память</w:t>
            </w:r>
            <w:r w:rsidR="00FD6770">
              <w:t xml:space="preserve"> (Сможет ли ребенок повторить</w:t>
            </w:r>
            <w:proofErr w:type="gramStart"/>
            <w:r w:rsidR="00FD6770">
              <w:t>: На</w:t>
            </w:r>
            <w:proofErr w:type="gramEnd"/>
            <w:r w:rsidR="00FD6770">
              <w:t xml:space="preserve"> площадке возле горки дети катаются на карусели.)</w:t>
            </w:r>
          </w:p>
        </w:tc>
        <w:tc>
          <w:tcPr>
            <w:tcW w:w="1280" w:type="dxa"/>
            <w:gridSpan w:val="2"/>
          </w:tcPr>
          <w:p w14:paraId="2F010896" w14:textId="77777777" w:rsidR="00377F78" w:rsidRDefault="00377F78"/>
        </w:tc>
        <w:tc>
          <w:tcPr>
            <w:tcW w:w="1269" w:type="dxa"/>
            <w:gridSpan w:val="2"/>
          </w:tcPr>
          <w:p w14:paraId="55B33031" w14:textId="77777777" w:rsidR="00377F78" w:rsidRDefault="00377F78"/>
        </w:tc>
      </w:tr>
      <w:tr w:rsidR="00377F78" w14:paraId="1AA8E4DB" w14:textId="77777777" w:rsidTr="00246C65">
        <w:tc>
          <w:tcPr>
            <w:tcW w:w="7646" w:type="dxa"/>
            <w:gridSpan w:val="2"/>
          </w:tcPr>
          <w:p w14:paraId="60B987CB" w14:textId="77777777" w:rsidR="00377F78" w:rsidRDefault="00377F78">
            <w:r>
              <w:t>9. Мышление</w:t>
            </w:r>
          </w:p>
          <w:p w14:paraId="42D9A727" w14:textId="48FDEFFC" w:rsidR="00D3488B" w:rsidRDefault="00D3488B">
            <w:r>
              <w:t>Сходства и различия</w:t>
            </w:r>
            <w:r w:rsidR="00D277B1">
              <w:t xml:space="preserve"> (чем похожи и чем отличаются книга и тетрадь, машина и самолёт, морковь и апельсин, мяч и арбуз)</w:t>
            </w:r>
          </w:p>
          <w:p w14:paraId="20449107" w14:textId="40120725" w:rsidR="00D3488B" w:rsidRDefault="00D3488B">
            <w:r>
              <w:lastRenderedPageBreak/>
              <w:t>Классификация</w:t>
            </w:r>
            <w:r w:rsidR="00D277B1">
              <w:t>: разложить картинки по группам и назвать каждую из них (Это животные)</w:t>
            </w:r>
          </w:p>
          <w:p w14:paraId="429734D7" w14:textId="42D99D7B" w:rsidR="00D3488B" w:rsidRDefault="00D3488B">
            <w:r>
              <w:t>Четвертый лишний</w:t>
            </w:r>
            <w:r w:rsidR="00D277B1">
              <w:t xml:space="preserve"> (предлагается выбрать лишний предмет из ряда:</w:t>
            </w:r>
            <w:r w:rsidR="00F05165">
              <w:t xml:space="preserve"> белка, кошка, волк, медведь)</w:t>
            </w:r>
          </w:p>
          <w:p w14:paraId="7A780306" w14:textId="303B50E4" w:rsidR="00D3488B" w:rsidRDefault="00D3488B">
            <w:r>
              <w:t>Понимание причинно-следственных связей</w:t>
            </w:r>
            <w:r w:rsidR="00D17C31">
              <w:t xml:space="preserve"> (Перед тем, как собрать чемодан, папа вызвал такси: что было </w:t>
            </w:r>
            <w:r w:rsidR="00FD6770">
              <w:t>в</w:t>
            </w:r>
            <w:r w:rsidR="00D17C31">
              <w:t>начал</w:t>
            </w:r>
            <w:r w:rsidR="00FD6770">
              <w:t>е</w:t>
            </w:r>
            <w:r w:rsidR="00D17C31">
              <w:t>, а что потом</w:t>
            </w:r>
            <w:r w:rsidR="00FD6770">
              <w:t>?)</w:t>
            </w:r>
          </w:p>
          <w:p w14:paraId="64F38984" w14:textId="0F0508DB" w:rsidR="00D3488B" w:rsidRDefault="00D3488B">
            <w:r>
              <w:t>Рассказ по серии картинок</w:t>
            </w:r>
            <w:r w:rsidR="00D17C31">
              <w:t xml:space="preserve"> (Сможет ли ребенок разложить картинки по порядку, а затем рассказать историю?)</w:t>
            </w:r>
          </w:p>
          <w:p w14:paraId="67E13A21" w14:textId="364D82A6" w:rsidR="00D3488B" w:rsidRDefault="00D3488B">
            <w:r>
              <w:t>Рассказ по сюжетной картинке</w:t>
            </w:r>
            <w:r w:rsidR="00D17C31">
              <w:t xml:space="preserve"> (Понимает ли ребенок социальный контекст ситуации и замечает ли скрытый смысл?)</w:t>
            </w:r>
          </w:p>
          <w:p w14:paraId="56F5AA53" w14:textId="50784518" w:rsidR="00D3488B" w:rsidRDefault="00D3488B">
            <w:r>
              <w:t xml:space="preserve">Нелепицы </w:t>
            </w:r>
            <w:r w:rsidR="00D17C31">
              <w:t>(может ли ребенок, посмотрев на картинку, сказать, чего не бывает в жизни и почему)</w:t>
            </w:r>
          </w:p>
        </w:tc>
        <w:tc>
          <w:tcPr>
            <w:tcW w:w="1280" w:type="dxa"/>
            <w:gridSpan w:val="2"/>
          </w:tcPr>
          <w:p w14:paraId="2994106A" w14:textId="77777777" w:rsidR="00377F78" w:rsidRDefault="00377F78"/>
        </w:tc>
        <w:tc>
          <w:tcPr>
            <w:tcW w:w="1269" w:type="dxa"/>
            <w:gridSpan w:val="2"/>
          </w:tcPr>
          <w:p w14:paraId="30467951" w14:textId="77777777" w:rsidR="00377F78" w:rsidRDefault="00377F78"/>
        </w:tc>
      </w:tr>
      <w:tr w:rsidR="00377F78" w14:paraId="220572E1" w14:textId="77777777" w:rsidTr="00246C65">
        <w:tc>
          <w:tcPr>
            <w:tcW w:w="7646" w:type="dxa"/>
            <w:gridSpan w:val="2"/>
          </w:tcPr>
          <w:p w14:paraId="5C606386" w14:textId="77777777" w:rsidR="00377F78" w:rsidRDefault="00377F78">
            <w:r>
              <w:t>10. Речь</w:t>
            </w:r>
          </w:p>
          <w:p w14:paraId="78D6EDD5" w14:textId="77777777" w:rsidR="00377F78" w:rsidRDefault="00377F78">
            <w:r>
              <w:t>Богатый словарный запас</w:t>
            </w:r>
          </w:p>
          <w:p w14:paraId="686F02A2" w14:textId="60060BA6" w:rsidR="00377F78" w:rsidRDefault="00377F78">
            <w:r>
              <w:t>Отсутствие аграмматизмов в речи</w:t>
            </w:r>
            <w:r w:rsidR="00D277B1">
              <w:t xml:space="preserve"> («это моя слон»)</w:t>
            </w:r>
          </w:p>
          <w:p w14:paraId="05C4DD3E" w14:textId="17FB9E07" w:rsidR="00377F78" w:rsidRDefault="00377F78">
            <w:r>
              <w:t>Понимание логико-грамматических конструкций</w:t>
            </w:r>
            <w:r w:rsidR="00D17C31">
              <w:t>: (Маша старше Пети. Кто младше?)</w:t>
            </w:r>
          </w:p>
          <w:p w14:paraId="6C684593" w14:textId="77777777" w:rsidR="00377F78" w:rsidRDefault="00377F78">
            <w:r>
              <w:t>Речь интонирована</w:t>
            </w:r>
          </w:p>
          <w:p w14:paraId="7741FF20" w14:textId="77777777" w:rsidR="00377F78" w:rsidRDefault="00377F78">
            <w:r>
              <w:t>Произношение всех звуков правильное</w:t>
            </w:r>
          </w:p>
          <w:p w14:paraId="3D23600B" w14:textId="77777777" w:rsidR="00377F78" w:rsidRDefault="00377F78">
            <w:r>
              <w:t>Отсутствие</w:t>
            </w:r>
            <w:r w:rsidR="00D277B1">
              <w:t xml:space="preserve"> перестановок слогов в слове («</w:t>
            </w:r>
            <w:proofErr w:type="spellStart"/>
            <w:r w:rsidR="00D277B1">
              <w:t>кошоладка</w:t>
            </w:r>
            <w:proofErr w:type="spellEnd"/>
            <w:r w:rsidR="00D277B1">
              <w:t>/шоколадка»)</w:t>
            </w:r>
          </w:p>
          <w:p w14:paraId="39E57007" w14:textId="73E4738A" w:rsidR="00D277B1" w:rsidRDefault="00D277B1">
            <w:r>
              <w:t>Умение определять место звука в слове (в слове «ток» первый звук?)</w:t>
            </w:r>
          </w:p>
        </w:tc>
        <w:tc>
          <w:tcPr>
            <w:tcW w:w="1280" w:type="dxa"/>
            <w:gridSpan w:val="2"/>
          </w:tcPr>
          <w:p w14:paraId="32078AB2" w14:textId="77777777" w:rsidR="00377F78" w:rsidRDefault="00377F78"/>
        </w:tc>
        <w:tc>
          <w:tcPr>
            <w:tcW w:w="1269" w:type="dxa"/>
            <w:gridSpan w:val="2"/>
          </w:tcPr>
          <w:p w14:paraId="66609372" w14:textId="77777777" w:rsidR="00377F78" w:rsidRDefault="00377F78"/>
        </w:tc>
      </w:tr>
      <w:tr w:rsidR="00C352FC" w14:paraId="084125A0" w14:textId="77777777" w:rsidTr="00246C65">
        <w:tc>
          <w:tcPr>
            <w:tcW w:w="7646" w:type="dxa"/>
            <w:gridSpan w:val="2"/>
          </w:tcPr>
          <w:p w14:paraId="35A66A96" w14:textId="77777777" w:rsidR="00C352FC" w:rsidRDefault="00C352FC">
            <w:r>
              <w:t>11. Рисунок человека</w:t>
            </w:r>
          </w:p>
          <w:p w14:paraId="398E4740" w14:textId="23497BA1" w:rsidR="00C352FC" w:rsidRDefault="00C352FC">
            <w:r>
              <w:t xml:space="preserve">Он должен быть с соразмерными частями тела. Помимо головы, туловища, рук и ног должны присутствовать глаза, нос, рот, волосы, а также элементы одежды. </w:t>
            </w:r>
          </w:p>
        </w:tc>
        <w:tc>
          <w:tcPr>
            <w:tcW w:w="1280" w:type="dxa"/>
            <w:gridSpan w:val="2"/>
          </w:tcPr>
          <w:p w14:paraId="225041C9" w14:textId="77777777" w:rsidR="00C352FC" w:rsidRDefault="00C352FC"/>
        </w:tc>
        <w:tc>
          <w:tcPr>
            <w:tcW w:w="1269" w:type="dxa"/>
            <w:gridSpan w:val="2"/>
          </w:tcPr>
          <w:p w14:paraId="7BF88632" w14:textId="77777777" w:rsidR="00C352FC" w:rsidRDefault="00C352FC"/>
        </w:tc>
      </w:tr>
    </w:tbl>
    <w:p w14:paraId="4614DBE2" w14:textId="77777777" w:rsidR="00475D72" w:rsidRDefault="00475D72"/>
    <w:sectPr w:rsidR="00475D72" w:rsidSect="009652B2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E0D9F"/>
    <w:multiLevelType w:val="hybridMultilevel"/>
    <w:tmpl w:val="3C2009BA"/>
    <w:lvl w:ilvl="0" w:tplc="384C1A2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972903"/>
    <w:multiLevelType w:val="hybridMultilevel"/>
    <w:tmpl w:val="A0EC1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C1A3B"/>
    <w:multiLevelType w:val="hybridMultilevel"/>
    <w:tmpl w:val="14648076"/>
    <w:lvl w:ilvl="0" w:tplc="384C1A2E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D72"/>
    <w:rsid w:val="001A6299"/>
    <w:rsid w:val="00246C65"/>
    <w:rsid w:val="00377F78"/>
    <w:rsid w:val="00475D72"/>
    <w:rsid w:val="005E1281"/>
    <w:rsid w:val="00697924"/>
    <w:rsid w:val="009652B2"/>
    <w:rsid w:val="00967160"/>
    <w:rsid w:val="00A77123"/>
    <w:rsid w:val="00A93CDB"/>
    <w:rsid w:val="00B426D5"/>
    <w:rsid w:val="00BB6C67"/>
    <w:rsid w:val="00BC6C24"/>
    <w:rsid w:val="00C352FC"/>
    <w:rsid w:val="00D17C31"/>
    <w:rsid w:val="00D277B1"/>
    <w:rsid w:val="00D3488B"/>
    <w:rsid w:val="00F05165"/>
    <w:rsid w:val="00FD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6054"/>
  <w15:chartTrackingRefBased/>
  <w15:docId w15:val="{6601BD27-5FD6-4076-A1D3-96D5ADE08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5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1078</Words>
  <Characters>6148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2025-04-03T07:57:00Z</dcterms:created>
  <dcterms:modified xsi:type="dcterms:W3CDTF">2025-04-06T12:48:00Z</dcterms:modified>
</cp:coreProperties>
</file>